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A03A" w14:textId="7B0287A3" w:rsidR="00C15CED" w:rsidRDefault="71EFDBEE" w:rsidP="1F18ECA7">
      <w:r>
        <w:rPr>
          <w:noProof/>
        </w:rPr>
        <w:drawing>
          <wp:inline distT="0" distB="0" distL="0" distR="0" wp14:anchorId="741B4149" wp14:editId="37CF8AB4">
            <wp:extent cx="1304925" cy="342900"/>
            <wp:effectExtent l="0" t="0" r="0" b="0"/>
            <wp:docPr id="615525209" name="drawing" title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25209" name="Picture 6155252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5E16" w14:textId="177CBDFB" w:rsidR="00C15CED" w:rsidRDefault="00C15CED" w:rsidP="1F18ECA7">
      <w:pPr>
        <w:pStyle w:val="Title"/>
      </w:pPr>
    </w:p>
    <w:p w14:paraId="68E35D9D" w14:textId="70A9A276" w:rsidR="00C15CED" w:rsidRDefault="3632B14B" w:rsidP="1F18ECA7">
      <w:pPr>
        <w:pStyle w:val="Title"/>
      </w:pPr>
      <w:r w:rsidRPr="1F18ECA7">
        <w:t>SOP_TAC / DVA / VWA Debtors Posting</w:t>
      </w:r>
    </w:p>
    <w:p w14:paraId="40BEA2E6" w14:textId="41A40CBB" w:rsidR="00C15CED" w:rsidRDefault="00C15CED"/>
    <w:p w14:paraId="12BF5B79" w14:textId="5B6F4F80" w:rsidR="00C15CED" w:rsidRDefault="00C15CED"/>
    <w:p w14:paraId="07F66572" w14:textId="51190E01" w:rsidR="00C15CED" w:rsidRDefault="00C15CED"/>
    <w:p w14:paraId="46987303" w14:textId="1359FEFA" w:rsidR="00C15CED" w:rsidRDefault="00C15CED"/>
    <w:p w14:paraId="61D63973" w14:textId="12BA5257" w:rsidR="00C15CED" w:rsidRDefault="00C15CED"/>
    <w:p w14:paraId="6D1CB9E7" w14:textId="57322E50" w:rsidR="00C15CED" w:rsidRDefault="00C15CED"/>
    <w:p w14:paraId="722707B8" w14:textId="6CF3062E" w:rsidR="00C15CED" w:rsidRDefault="00C15CED"/>
    <w:p w14:paraId="2BA7E474" w14:textId="2EC5CFE6" w:rsidR="00C15CED" w:rsidRDefault="00C15CED"/>
    <w:p w14:paraId="058A4A6B" w14:textId="494FD003" w:rsidR="00C15CED" w:rsidRDefault="00C15CED"/>
    <w:p w14:paraId="25727AF2" w14:textId="3AFF8E94" w:rsidR="00C15CED" w:rsidRDefault="00C15CED"/>
    <w:p w14:paraId="733974EA" w14:textId="04B6161F" w:rsidR="00C15CED" w:rsidRDefault="00C15CED"/>
    <w:p w14:paraId="2B16D0E2" w14:textId="348C9E77" w:rsidR="00C15CED" w:rsidRDefault="00C15CED"/>
    <w:p w14:paraId="20063A84" w14:textId="31F07809" w:rsidR="00C15CED" w:rsidRDefault="00C15CED"/>
    <w:p w14:paraId="57E49AE5" w14:textId="67E5F148" w:rsidR="00C15CED" w:rsidRDefault="00C15CED"/>
    <w:p w14:paraId="0DC9170A" w14:textId="5BC63E4B" w:rsidR="00C15CED" w:rsidRDefault="00C15CED"/>
    <w:p w14:paraId="189D88AD" w14:textId="6151B5BB" w:rsidR="00C15CED" w:rsidRDefault="00C15CED"/>
    <w:p w14:paraId="3B8E09F7" w14:textId="5904E136" w:rsidR="00C15CED" w:rsidRDefault="00C15CED"/>
    <w:p w14:paraId="77266FEE" w14:textId="396786EB" w:rsidR="00C15CED" w:rsidRDefault="00C15CED"/>
    <w:p w14:paraId="32C25314" w14:textId="195E865B" w:rsidR="00C15CED" w:rsidRDefault="00C15CED"/>
    <w:p w14:paraId="20E6048D" w14:textId="4557DD27" w:rsidR="00C15CED" w:rsidRDefault="00C15CED"/>
    <w:p w14:paraId="603DC058" w14:textId="774AD394" w:rsidR="00C15CED" w:rsidRDefault="00C15CED"/>
    <w:p w14:paraId="10FC78AB" w14:textId="31F4D9BE" w:rsidR="00C15CED" w:rsidRDefault="00C15CED"/>
    <w:sdt>
      <w:sdtPr>
        <w:id w:val="98728355"/>
        <w:docPartObj>
          <w:docPartGallery w:val="Table of Contents"/>
          <w:docPartUnique/>
        </w:docPartObj>
      </w:sdtPr>
      <w:sdtContent>
        <w:p w14:paraId="68607B7F" w14:textId="30F70B6A" w:rsidR="00C15CED" w:rsidRDefault="00000000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653284718">
            <w:r w:rsidR="1F18ECA7" w:rsidRPr="1F18ECA7">
              <w:rPr>
                <w:rStyle w:val="Hyperlink"/>
              </w:rPr>
              <w:t>1. Purpose</w:t>
            </w:r>
            <w:r>
              <w:tab/>
            </w:r>
            <w:r>
              <w:fldChar w:fldCharType="begin"/>
            </w:r>
            <w:r>
              <w:instrText>PAGEREF _Toc653284718 \h</w:instrText>
            </w:r>
            <w:r>
              <w:fldChar w:fldCharType="separate"/>
            </w:r>
            <w:r w:rsidR="1F18ECA7" w:rsidRPr="1F18ECA7">
              <w:rPr>
                <w:rStyle w:val="Hyperlink"/>
              </w:rPr>
              <w:t>1</w:t>
            </w:r>
            <w:r>
              <w:fldChar w:fldCharType="end"/>
            </w:r>
          </w:hyperlink>
        </w:p>
        <w:p w14:paraId="10D21AA0" w14:textId="5073236D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737417760">
            <w:r w:rsidRPr="1F18ECA7">
              <w:rPr>
                <w:rStyle w:val="Hyperlink"/>
              </w:rPr>
              <w:t>2. Scope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_Toc737417760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2</w:t>
            </w:r>
            <w:r w:rsidR="00000000">
              <w:fldChar w:fldCharType="end"/>
            </w:r>
          </w:hyperlink>
        </w:p>
        <w:p w14:paraId="3371211E" w14:textId="636A2DC2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111753761">
            <w:r w:rsidRPr="1F18ECA7">
              <w:rPr>
                <w:rStyle w:val="Hyperlink"/>
              </w:rPr>
              <w:t>3. Prerequisites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_Toc1111753761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2</w:t>
            </w:r>
            <w:r w:rsidR="00000000">
              <w:fldChar w:fldCharType="end"/>
            </w:r>
          </w:hyperlink>
        </w:p>
        <w:p w14:paraId="4ED6AA7B" w14:textId="1EC9E4E6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275458430">
            <w:r w:rsidRPr="1F18ECA7">
              <w:rPr>
                <w:rStyle w:val="Hyperlink"/>
              </w:rPr>
              <w:t>4. Responsibilities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_Toc275458430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2</w:t>
            </w:r>
            <w:r w:rsidR="00000000">
              <w:fldChar w:fldCharType="end"/>
            </w:r>
          </w:hyperlink>
        </w:p>
        <w:p w14:paraId="06CB16B7" w14:textId="17B6C354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929512647">
            <w:r w:rsidRPr="1F18ECA7">
              <w:rPr>
                <w:rStyle w:val="Hyperlink"/>
              </w:rPr>
              <w:t>4.1 GP Support Team (IT/Admin)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_Toc1929512647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3</w:t>
            </w:r>
            <w:r w:rsidR="00000000">
              <w:fldChar w:fldCharType="end"/>
            </w:r>
          </w:hyperlink>
        </w:p>
        <w:p w14:paraId="0462EEF6" w14:textId="7ED116B8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305538150">
            <w:r w:rsidRPr="1F18ECA7">
              <w:rPr>
                <w:rStyle w:val="Hyperlink"/>
              </w:rPr>
              <w:t>4.2 Business Users (Branches / TAC Teams)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_Toc1305538150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3</w:t>
            </w:r>
            <w:r w:rsidR="00000000">
              <w:fldChar w:fldCharType="end"/>
            </w:r>
          </w:hyperlink>
        </w:p>
        <w:p w14:paraId="2C0651DE" w14:textId="03661D33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907384963">
            <w:r w:rsidRPr="1F18ECA7">
              <w:rPr>
                <w:rStyle w:val="Hyperlink"/>
              </w:rPr>
              <w:t>5. Process Overview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_Toc907384963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3</w:t>
            </w:r>
            <w:r w:rsidR="00000000">
              <w:fldChar w:fldCharType="end"/>
            </w:r>
          </w:hyperlink>
        </w:p>
        <w:p w14:paraId="0BAC815F" w14:textId="27E42A02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235555658">
            <w:r w:rsidRPr="1F18ECA7">
              <w:rPr>
                <w:rStyle w:val="Hyperlink"/>
              </w:rPr>
              <w:t>6. Detailed Procedure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_Toc1235555658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3</w:t>
            </w:r>
            <w:r w:rsidR="00000000">
              <w:fldChar w:fldCharType="end"/>
            </w:r>
          </w:hyperlink>
        </w:p>
        <w:p w14:paraId="2E28AE74" w14:textId="7BB38198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603635929">
            <w:r w:rsidRPr="1F18ECA7">
              <w:rPr>
                <w:rStyle w:val="Hyperlink"/>
              </w:rPr>
              <w:t>6.1 Identify TAC / DVA / VWA Batches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_Toc1603635929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3</w:t>
            </w:r>
            <w:r w:rsidR="00000000">
              <w:fldChar w:fldCharType="end"/>
            </w:r>
          </w:hyperlink>
        </w:p>
        <w:p w14:paraId="48BE7CD8" w14:textId="63DA113A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611743875">
            <w:r w:rsidRPr="1F18ECA7">
              <w:rPr>
                <w:rStyle w:val="Hyperlink"/>
              </w:rPr>
              <w:t>6.2 Validate Invoice Readiness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_Toc611743875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4</w:t>
            </w:r>
            <w:r w:rsidR="00000000">
              <w:fldChar w:fldCharType="end"/>
            </w:r>
          </w:hyperlink>
        </w:p>
        <w:p w14:paraId="0686426E" w14:textId="35CD44C1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521699546">
            <w:r w:rsidRPr="1F18ECA7">
              <w:rPr>
                <w:rStyle w:val="Hyperlink"/>
              </w:rPr>
              <w:t>6.3 Understand Validation Failure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_Toc1521699546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4</w:t>
            </w:r>
            <w:r w:rsidR="00000000">
              <w:fldChar w:fldCharType="end"/>
            </w:r>
          </w:hyperlink>
        </w:p>
        <w:p w14:paraId="678BD438" w14:textId="5810B742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095475098">
            <w:r w:rsidRPr="1F18ECA7">
              <w:rPr>
                <w:rStyle w:val="Hyperlink"/>
              </w:rPr>
              <w:t>6.4 Execute Validation Override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_Toc1095475098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4</w:t>
            </w:r>
            <w:r w:rsidR="00000000">
              <w:fldChar w:fldCharType="end"/>
            </w:r>
          </w:hyperlink>
        </w:p>
        <w:p w14:paraId="2F2E67B8" w14:textId="2EA72551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505149277">
            <w:r w:rsidRPr="1F18ECA7">
              <w:rPr>
                <w:rStyle w:val="Hyperlink"/>
              </w:rPr>
              <w:t>6.5 Manual Posting of Batch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_Toc1505149277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4</w:t>
            </w:r>
            <w:r w:rsidR="00000000">
              <w:fldChar w:fldCharType="end"/>
            </w:r>
          </w:hyperlink>
        </w:p>
        <w:p w14:paraId="4A8A3187" w14:textId="054DC335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67606260">
            <w:r w:rsidRPr="1F18ECA7">
              <w:rPr>
                <w:rStyle w:val="Hyperlink"/>
              </w:rPr>
              <w:t>6.6 Re-enable Validation Rules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_Toc167606260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4</w:t>
            </w:r>
            <w:r w:rsidR="00000000">
              <w:fldChar w:fldCharType="end"/>
            </w:r>
          </w:hyperlink>
        </w:p>
        <w:p w14:paraId="5B3A5563" w14:textId="3E31AC28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350227580">
            <w:r w:rsidRPr="1F18ECA7">
              <w:rPr>
                <w:rStyle w:val="Hyperlink"/>
              </w:rPr>
              <w:t>7. Error Handling &amp; Exceptions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_Toc350227580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5</w:t>
            </w:r>
            <w:r w:rsidR="00000000">
              <w:fldChar w:fldCharType="end"/>
            </w:r>
          </w:hyperlink>
        </w:p>
        <w:p w14:paraId="66317EA0" w14:textId="3BA403B4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65068347">
            <w:r w:rsidRPr="1F18ECA7">
              <w:rPr>
                <w:rStyle w:val="Hyperlink"/>
              </w:rPr>
              <w:t>7.1 Validation Issues Identified Before Posting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_Toc165068347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5</w:t>
            </w:r>
            <w:r w:rsidR="00000000">
              <w:fldChar w:fldCharType="end"/>
            </w:r>
          </w:hyperlink>
        </w:p>
        <w:p w14:paraId="67F13F7F" w14:textId="42591DA9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188197644">
            <w:r w:rsidRPr="1F18ECA7">
              <w:rPr>
                <w:rStyle w:val="Hyperlink"/>
              </w:rPr>
              <w:t>7.2 Posting Failure After Override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_Toc188197644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5</w:t>
            </w:r>
            <w:r w:rsidR="00000000">
              <w:fldChar w:fldCharType="end"/>
            </w:r>
          </w:hyperlink>
        </w:p>
        <w:p w14:paraId="21571E91" w14:textId="3F0B4B43" w:rsidR="00C15CED" w:rsidRDefault="1F18ECA7" w:rsidP="1F18ECA7">
          <w:pPr>
            <w:pStyle w:val="TOC2"/>
            <w:tabs>
              <w:tab w:val="right" w:leader="dot" w:pos="9360"/>
            </w:tabs>
            <w:rPr>
              <w:rStyle w:val="Hyperlink"/>
            </w:rPr>
          </w:pPr>
          <w:hyperlink w:anchor="_Toc313263909">
            <w:r w:rsidRPr="1F18ECA7">
              <w:rPr>
                <w:rStyle w:val="Hyperlink"/>
              </w:rPr>
              <w:t>7.3 Incorrect Batch Inclusion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_Toc313263909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5</w:t>
            </w:r>
            <w:r w:rsidR="00000000">
              <w:fldChar w:fldCharType="end"/>
            </w:r>
          </w:hyperlink>
        </w:p>
        <w:p w14:paraId="324B3175" w14:textId="473C8289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382579262">
            <w:r w:rsidRPr="1F18ECA7">
              <w:rPr>
                <w:rStyle w:val="Hyperlink"/>
              </w:rPr>
              <w:t>8. Controls &amp; Best Practices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_Toc382579262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5</w:t>
            </w:r>
            <w:r w:rsidR="00000000">
              <w:fldChar w:fldCharType="end"/>
            </w:r>
          </w:hyperlink>
        </w:p>
        <w:p w14:paraId="1DC9E10C" w14:textId="4A0A6A56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202545213">
            <w:r w:rsidRPr="1F18ECA7">
              <w:rPr>
                <w:rStyle w:val="Hyperlink"/>
              </w:rPr>
              <w:t>9. Dependencies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_Toc202545213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6</w:t>
            </w:r>
            <w:r w:rsidR="00000000">
              <w:fldChar w:fldCharType="end"/>
            </w:r>
          </w:hyperlink>
        </w:p>
        <w:p w14:paraId="75CC8819" w14:textId="6F123AD0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646555345">
            <w:r w:rsidRPr="1F18ECA7">
              <w:rPr>
                <w:rStyle w:val="Hyperlink"/>
              </w:rPr>
              <w:t>10. Output / Deliverables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_Toc646555345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6</w:t>
            </w:r>
            <w:r w:rsidR="00000000">
              <w:fldChar w:fldCharType="end"/>
            </w:r>
          </w:hyperlink>
        </w:p>
        <w:p w14:paraId="65159EC7" w14:textId="66CBB32C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759173548">
            <w:r w:rsidRPr="1F18ECA7">
              <w:rPr>
                <w:rStyle w:val="Hyperlink"/>
              </w:rPr>
              <w:t>11. Audit &amp; Tracking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_Toc759173548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6</w:t>
            </w:r>
            <w:r w:rsidR="00000000">
              <w:fldChar w:fldCharType="end"/>
            </w:r>
          </w:hyperlink>
        </w:p>
        <w:p w14:paraId="7FDA5275" w14:textId="641B7AA8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970044485">
            <w:r w:rsidRPr="1F18ECA7">
              <w:rPr>
                <w:rStyle w:val="Hyperlink"/>
              </w:rPr>
              <w:t>12. Risks &amp; Mitigation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_Toc970044485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6</w:t>
            </w:r>
            <w:r w:rsidR="00000000">
              <w:fldChar w:fldCharType="end"/>
            </w:r>
          </w:hyperlink>
        </w:p>
        <w:p w14:paraId="61623B92" w14:textId="5BC8CE01" w:rsidR="00C15CED" w:rsidRDefault="1F18ECA7" w:rsidP="1F18ECA7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299643304">
            <w:r w:rsidRPr="1F18ECA7">
              <w:rPr>
                <w:rStyle w:val="Hyperlink"/>
              </w:rPr>
              <w:t>13. Notes</w:t>
            </w:r>
            <w:r w:rsidR="00000000">
              <w:tab/>
            </w:r>
            <w:r w:rsidR="00000000">
              <w:fldChar w:fldCharType="begin"/>
            </w:r>
            <w:r w:rsidR="00000000">
              <w:instrText>PAGEREF _Toc1299643304 \h</w:instrText>
            </w:r>
            <w:r w:rsidR="00000000">
              <w:fldChar w:fldCharType="separate"/>
            </w:r>
            <w:r w:rsidRPr="1F18ECA7">
              <w:rPr>
                <w:rStyle w:val="Hyperlink"/>
              </w:rPr>
              <w:t>7</w:t>
            </w:r>
            <w:r w:rsidR="00000000">
              <w:fldChar w:fldCharType="end"/>
            </w:r>
          </w:hyperlink>
        </w:p>
        <w:p w14:paraId="23C7F612" w14:textId="4810882D" w:rsidR="00C15CED" w:rsidRDefault="00000000">
          <w:r>
            <w:fldChar w:fldCharType="end"/>
          </w:r>
        </w:p>
      </w:sdtContent>
    </w:sdt>
    <w:p w14:paraId="3C406C53" w14:textId="098A36F4" w:rsidR="00C15CED" w:rsidRDefault="3632B14B" w:rsidP="1F18ECA7">
      <w:pPr>
        <w:pStyle w:val="Heading1"/>
      </w:pPr>
      <w:bookmarkStart w:id="0" w:name="_Toc653284718"/>
      <w:r w:rsidRPr="1F18ECA7">
        <w:t>1. Purpose</w:t>
      </w:r>
      <w:bookmarkEnd w:id="0"/>
    </w:p>
    <w:p w14:paraId="6AE1D1F7" w14:textId="10333126" w:rsidR="00C15CED" w:rsidRDefault="3632B14B" w:rsidP="1F18ECA7">
      <w:pPr>
        <w:spacing w:before="240" w:after="240"/>
      </w:pPr>
      <w:r w:rsidRPr="1F18ECA7">
        <w:rPr>
          <w:rFonts w:ascii="Arial" w:eastAsia="Arial" w:hAnsi="Arial" w:cs="Arial"/>
        </w:rPr>
        <w:t xml:space="preserve">To define the standardized process for handling and posting </w:t>
      </w:r>
      <w:r w:rsidRPr="1F18ECA7">
        <w:rPr>
          <w:rFonts w:ascii="Arial" w:eastAsia="Arial" w:hAnsi="Arial" w:cs="Arial"/>
          <w:b/>
          <w:bCs/>
        </w:rPr>
        <w:t>TAC, DVA, and VWA debtor invoices</w:t>
      </w:r>
      <w:r w:rsidRPr="1F18ECA7">
        <w:rPr>
          <w:rFonts w:ascii="Arial" w:eastAsia="Arial" w:hAnsi="Arial" w:cs="Arial"/>
        </w:rPr>
        <w:t xml:space="preserve"> that fail automatic posting due to contractual validation rules, ensuring accurate financial processing while maintaining compliance with debtor-specific requirements.</w:t>
      </w:r>
    </w:p>
    <w:p w14:paraId="547030E4" w14:textId="18C64C69" w:rsidR="00C15CED" w:rsidRDefault="00C15CED"/>
    <w:p w14:paraId="031E28D4" w14:textId="316BE836" w:rsidR="00C15CED" w:rsidRDefault="3632B14B" w:rsidP="1F18ECA7">
      <w:pPr>
        <w:pStyle w:val="Heading1"/>
      </w:pPr>
      <w:bookmarkStart w:id="1" w:name="_Toc737417760"/>
      <w:r w:rsidRPr="1F18ECA7">
        <w:t>2. Scope</w:t>
      </w:r>
      <w:bookmarkEnd w:id="1"/>
    </w:p>
    <w:p w14:paraId="5E6C3E1D" w14:textId="0C6C1A81" w:rsidR="00C15CED" w:rsidRDefault="3632B14B" w:rsidP="1F18ECA7">
      <w:pPr>
        <w:spacing w:before="240" w:after="240"/>
      </w:pPr>
      <w:r w:rsidRPr="1F18ECA7">
        <w:rPr>
          <w:rFonts w:ascii="Arial" w:eastAsia="Arial" w:hAnsi="Arial" w:cs="Arial"/>
        </w:rPr>
        <w:t>This SOP applies to:</w:t>
      </w:r>
    </w:p>
    <w:p w14:paraId="700CAE7B" w14:textId="1F0E9D64" w:rsidR="00C15CED" w:rsidRDefault="3632B14B" w:rsidP="1F18ECA7">
      <w:pPr>
        <w:pStyle w:val="ListParagraph"/>
        <w:numPr>
          <w:ilvl w:val="0"/>
          <w:numId w:val="2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All invoices related to:</w:t>
      </w:r>
    </w:p>
    <w:p w14:paraId="47647831" w14:textId="3570E819" w:rsidR="00C15CED" w:rsidRDefault="3632B14B" w:rsidP="1F18ECA7">
      <w:pPr>
        <w:pStyle w:val="ListParagraph"/>
        <w:numPr>
          <w:ilvl w:val="1"/>
          <w:numId w:val="2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TAC (Transport Accident Commission)</w:t>
      </w:r>
    </w:p>
    <w:p w14:paraId="1F651543" w14:textId="6E6B674C" w:rsidR="00C15CED" w:rsidRDefault="3632B14B" w:rsidP="1F18ECA7">
      <w:pPr>
        <w:pStyle w:val="ListParagraph"/>
        <w:numPr>
          <w:ilvl w:val="1"/>
          <w:numId w:val="2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DVA (Department of Veterans Affairs)</w:t>
      </w:r>
    </w:p>
    <w:p w14:paraId="5CCF049C" w14:textId="314A3B61" w:rsidR="00C15CED" w:rsidRDefault="3632B14B" w:rsidP="1F18ECA7">
      <w:pPr>
        <w:pStyle w:val="ListParagraph"/>
        <w:numPr>
          <w:ilvl w:val="1"/>
          <w:numId w:val="2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VWA (Victorian WorkCover Authority)</w:t>
      </w:r>
    </w:p>
    <w:p w14:paraId="1EC1E9AA" w14:textId="3AB12BDC" w:rsidR="00C15CED" w:rsidRDefault="3632B14B" w:rsidP="1F18ECA7">
      <w:pPr>
        <w:spacing w:before="240" w:after="240"/>
      </w:pPr>
      <w:r w:rsidRPr="1F18ECA7">
        <w:rPr>
          <w:rFonts w:ascii="Arial" w:eastAsia="Arial" w:hAnsi="Arial" w:cs="Arial"/>
        </w:rPr>
        <w:t>Covers:</w:t>
      </w:r>
    </w:p>
    <w:p w14:paraId="0F504AEB" w14:textId="2AC2E65C" w:rsidR="00C15CED" w:rsidRDefault="3632B14B" w:rsidP="1F18ECA7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Identification of failed postings</w:t>
      </w:r>
    </w:p>
    <w:p w14:paraId="65CC015E" w14:textId="137B0DDF" w:rsidR="00C15CED" w:rsidRDefault="3632B14B" w:rsidP="1F18ECA7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Validation handling</w:t>
      </w:r>
    </w:p>
    <w:p w14:paraId="505C0499" w14:textId="47A129E6" w:rsidR="00C15CED" w:rsidRDefault="3632B14B" w:rsidP="1F18ECA7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Manual intervention</w:t>
      </w:r>
    </w:p>
    <w:p w14:paraId="329958AD" w14:textId="0F9FBF8A" w:rsidR="00C15CED" w:rsidRDefault="3632B14B" w:rsidP="1F18ECA7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Posting process</w:t>
      </w:r>
    </w:p>
    <w:p w14:paraId="11F8EB0F" w14:textId="2E884942" w:rsidR="00C15CED" w:rsidRDefault="3632B14B" w:rsidP="1F18ECA7">
      <w:pPr>
        <w:pStyle w:val="ListParagraph"/>
        <w:numPr>
          <w:ilvl w:val="0"/>
          <w:numId w:val="1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Exception handling</w:t>
      </w:r>
    </w:p>
    <w:p w14:paraId="1162A8C9" w14:textId="45DA0CC6" w:rsidR="00C15CED" w:rsidRDefault="00C15CED"/>
    <w:p w14:paraId="67D7D30C" w14:textId="3BC143EB" w:rsidR="00C15CED" w:rsidRDefault="3632B14B" w:rsidP="1F18ECA7">
      <w:pPr>
        <w:pStyle w:val="Heading1"/>
      </w:pPr>
      <w:bookmarkStart w:id="2" w:name="_Toc1111753761"/>
      <w:r w:rsidRPr="1F18ECA7">
        <w:t>3. Prerequisites</w:t>
      </w:r>
      <w:bookmarkEnd w:id="2"/>
    </w:p>
    <w:p w14:paraId="6CB4ED37" w14:textId="488E9258" w:rsidR="00C15CED" w:rsidRDefault="3632B14B" w:rsidP="1F18ECA7">
      <w:pPr>
        <w:pStyle w:val="ListParagraph"/>
        <w:numPr>
          <w:ilvl w:val="0"/>
          <w:numId w:val="18"/>
        </w:numPr>
        <w:spacing w:before="240" w:after="240"/>
        <w:rPr>
          <w:rFonts w:ascii="Arial" w:eastAsia="Arial" w:hAnsi="Arial" w:cs="Arial"/>
          <w:b/>
          <w:bCs/>
        </w:rPr>
      </w:pPr>
      <w:r w:rsidRPr="1F18ECA7">
        <w:rPr>
          <w:rFonts w:ascii="Arial" w:eastAsia="Arial" w:hAnsi="Arial" w:cs="Arial"/>
        </w:rPr>
        <w:t xml:space="preserve">Access to </w:t>
      </w:r>
      <w:r w:rsidRPr="1F18ECA7">
        <w:rPr>
          <w:rFonts w:ascii="Arial" w:eastAsia="Arial" w:hAnsi="Arial" w:cs="Arial"/>
          <w:b/>
          <w:bCs/>
        </w:rPr>
        <w:t>Microsoft Dynamics GP (Admin/GP Support role)</w:t>
      </w:r>
    </w:p>
    <w:p w14:paraId="0B50366F" w14:textId="67FC0972" w:rsidR="00C15CED" w:rsidRDefault="3632B14B" w:rsidP="1F18ECA7">
      <w:pPr>
        <w:pStyle w:val="ListParagraph"/>
        <w:numPr>
          <w:ilvl w:val="0"/>
          <w:numId w:val="18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Access to:</w:t>
      </w:r>
    </w:p>
    <w:p w14:paraId="46CCC30C" w14:textId="3B851851" w:rsidR="00C15CED" w:rsidRDefault="3632B14B" w:rsidP="1F18ECA7">
      <w:pPr>
        <w:pStyle w:val="ListParagraph"/>
        <w:numPr>
          <w:ilvl w:val="1"/>
          <w:numId w:val="18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Sales Transaction Entry</w:t>
      </w:r>
    </w:p>
    <w:p w14:paraId="49971396" w14:textId="6C3A127D" w:rsidR="00C15CED" w:rsidRDefault="3632B14B" w:rsidP="1F18ECA7">
      <w:pPr>
        <w:pStyle w:val="ListParagraph"/>
        <w:numPr>
          <w:ilvl w:val="1"/>
          <w:numId w:val="18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Batch Processing windows</w:t>
      </w:r>
    </w:p>
    <w:p w14:paraId="45BF6DEE" w14:textId="17A2AABF" w:rsidR="00C15CED" w:rsidRDefault="3632B14B" w:rsidP="1F18ECA7">
      <w:pPr>
        <w:pStyle w:val="ListParagraph"/>
        <w:numPr>
          <w:ilvl w:val="0"/>
          <w:numId w:val="18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 xml:space="preserve">Access to </w:t>
      </w:r>
      <w:r w:rsidRPr="1F18ECA7">
        <w:rPr>
          <w:rFonts w:ascii="Arial" w:eastAsia="Arial" w:hAnsi="Arial" w:cs="Arial"/>
          <w:b/>
          <w:bCs/>
        </w:rPr>
        <w:t>SQL scripts/tools</w:t>
      </w:r>
      <w:r w:rsidRPr="1F18ECA7">
        <w:rPr>
          <w:rFonts w:ascii="Arial" w:eastAsia="Arial" w:hAnsi="Arial" w:cs="Arial"/>
        </w:rPr>
        <w:t xml:space="preserve"> for validation override</w:t>
      </w:r>
    </w:p>
    <w:p w14:paraId="2626571C" w14:textId="4ABD243E" w:rsidR="00C15CED" w:rsidRDefault="3632B14B" w:rsidP="1F18ECA7">
      <w:pPr>
        <w:pStyle w:val="ListParagraph"/>
        <w:numPr>
          <w:ilvl w:val="0"/>
          <w:numId w:val="18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Coordination with business users (if validation confirmation required)</w:t>
      </w:r>
    </w:p>
    <w:p w14:paraId="68A2EB50" w14:textId="0CB45F23" w:rsidR="00C15CED" w:rsidRDefault="00C15CED"/>
    <w:p w14:paraId="33DFECCC" w14:textId="0B4809FB" w:rsidR="00C15CED" w:rsidRDefault="3632B14B" w:rsidP="1F18ECA7">
      <w:pPr>
        <w:pStyle w:val="Heading1"/>
      </w:pPr>
      <w:bookmarkStart w:id="3" w:name="_Toc275458430"/>
      <w:r w:rsidRPr="1F18ECA7">
        <w:t>4. Responsibilities</w:t>
      </w:r>
      <w:bookmarkEnd w:id="3"/>
    </w:p>
    <w:p w14:paraId="6354B746" w14:textId="5B4DF121" w:rsidR="00C15CED" w:rsidRDefault="3632B14B" w:rsidP="1F18ECA7">
      <w:pPr>
        <w:pStyle w:val="Heading2"/>
      </w:pPr>
      <w:bookmarkStart w:id="4" w:name="_Toc1929512647"/>
      <w:r w:rsidRPr="1F18ECA7">
        <w:t>4.1 GP Support Team (IT/Admin)</w:t>
      </w:r>
      <w:bookmarkEnd w:id="4"/>
    </w:p>
    <w:p w14:paraId="273C8443" w14:textId="60C47906" w:rsidR="00C15CED" w:rsidRDefault="3632B14B" w:rsidP="1F18ECA7">
      <w:pPr>
        <w:pStyle w:val="ListParagraph"/>
        <w:numPr>
          <w:ilvl w:val="0"/>
          <w:numId w:val="1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Monitor failed postings for TAC/DVA/VWA batches</w:t>
      </w:r>
    </w:p>
    <w:p w14:paraId="21E8D734" w14:textId="4228E18D" w:rsidR="00C15CED" w:rsidRDefault="3632B14B" w:rsidP="1F18ECA7">
      <w:pPr>
        <w:pStyle w:val="ListParagraph"/>
        <w:numPr>
          <w:ilvl w:val="0"/>
          <w:numId w:val="1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Validate readiness of invoices for posting</w:t>
      </w:r>
    </w:p>
    <w:p w14:paraId="4896B162" w14:textId="4FCCB743" w:rsidR="00C15CED" w:rsidRDefault="3632B14B" w:rsidP="1F18ECA7">
      <w:pPr>
        <w:pStyle w:val="ListParagraph"/>
        <w:numPr>
          <w:ilvl w:val="0"/>
          <w:numId w:val="1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Execute validation override scripts</w:t>
      </w:r>
    </w:p>
    <w:p w14:paraId="66203EC6" w14:textId="7AD0DD35" w:rsidR="00C15CED" w:rsidRDefault="3632B14B" w:rsidP="1F18ECA7">
      <w:pPr>
        <w:pStyle w:val="ListParagraph"/>
        <w:numPr>
          <w:ilvl w:val="0"/>
          <w:numId w:val="1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lastRenderedPageBreak/>
        <w:t>Perform manual posting</w:t>
      </w:r>
    </w:p>
    <w:p w14:paraId="7A0038C3" w14:textId="5EC44292" w:rsidR="00C15CED" w:rsidRDefault="3632B14B" w:rsidP="1F18ECA7">
      <w:pPr>
        <w:pStyle w:val="ListParagraph"/>
        <w:numPr>
          <w:ilvl w:val="0"/>
          <w:numId w:val="1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Re-enable system validations</w:t>
      </w:r>
    </w:p>
    <w:p w14:paraId="254DCEA9" w14:textId="0DCC633A" w:rsidR="00C15CED" w:rsidRDefault="3632B14B" w:rsidP="1F18ECA7">
      <w:pPr>
        <w:pStyle w:val="Heading2"/>
      </w:pPr>
      <w:bookmarkStart w:id="5" w:name="_Toc1305538150"/>
      <w:r w:rsidRPr="1F18ECA7">
        <w:t>4.2 Business Users (Branches / TAC Teams)</w:t>
      </w:r>
      <w:bookmarkEnd w:id="5"/>
    </w:p>
    <w:p w14:paraId="7511FFC1" w14:textId="65C41BEC" w:rsidR="00C15CED" w:rsidRDefault="3632B14B" w:rsidP="1F18ECA7">
      <w:pPr>
        <w:pStyle w:val="ListParagraph"/>
        <w:numPr>
          <w:ilvl w:val="0"/>
          <w:numId w:val="16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Ensure invoice data meets contractual requirements</w:t>
      </w:r>
    </w:p>
    <w:p w14:paraId="69F13013" w14:textId="621B71E9" w:rsidR="00C15CED" w:rsidRDefault="3632B14B" w:rsidP="1F18ECA7">
      <w:pPr>
        <w:pStyle w:val="ListParagraph"/>
        <w:numPr>
          <w:ilvl w:val="0"/>
          <w:numId w:val="16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Validate accuracy before submission to GP Support</w:t>
      </w:r>
    </w:p>
    <w:p w14:paraId="2D79D699" w14:textId="2E8540E3" w:rsidR="00C15CED" w:rsidRDefault="3632B14B" w:rsidP="1F18ECA7">
      <w:pPr>
        <w:pStyle w:val="ListParagraph"/>
        <w:numPr>
          <w:ilvl w:val="0"/>
          <w:numId w:val="16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Communicate readiness for posting</w:t>
      </w:r>
    </w:p>
    <w:p w14:paraId="1D2F9F23" w14:textId="68DDCB0C" w:rsidR="00C15CED" w:rsidRDefault="00C15CED"/>
    <w:p w14:paraId="7A2748AB" w14:textId="6C54B096" w:rsidR="00C15CED" w:rsidRDefault="3632B14B" w:rsidP="1F18ECA7">
      <w:pPr>
        <w:pStyle w:val="Heading1"/>
      </w:pPr>
      <w:bookmarkStart w:id="6" w:name="_Toc907384963"/>
      <w:r w:rsidRPr="1F18ECA7">
        <w:t>5. Process Overview</w:t>
      </w:r>
      <w:bookmarkEnd w:id="6"/>
    </w:p>
    <w:p w14:paraId="4FA20EA7" w14:textId="6B95633F" w:rsidR="00C15CED" w:rsidRDefault="3632B14B" w:rsidP="1F18ECA7">
      <w:pPr>
        <w:spacing w:before="240" w:after="240"/>
      </w:pPr>
      <w:r w:rsidRPr="1F18ECA7">
        <w:rPr>
          <w:rFonts w:ascii="Arial" w:eastAsia="Arial" w:hAnsi="Arial" w:cs="Arial"/>
        </w:rPr>
        <w:t xml:space="preserve">Invoices related to TAC, DVA, and VWA debtors are subject to </w:t>
      </w:r>
      <w:r w:rsidRPr="1F18ECA7">
        <w:rPr>
          <w:rFonts w:ascii="Arial" w:eastAsia="Arial" w:hAnsi="Arial" w:cs="Arial"/>
          <w:b/>
          <w:bCs/>
        </w:rPr>
        <w:t>strict validation rules</w:t>
      </w:r>
      <w:r w:rsidRPr="1F18ECA7">
        <w:rPr>
          <w:rFonts w:ascii="Arial" w:eastAsia="Arial" w:hAnsi="Arial" w:cs="Arial"/>
        </w:rPr>
        <w:t xml:space="preserve"> that may prevent automatic posting. These invoices are:</w:t>
      </w:r>
    </w:p>
    <w:p w14:paraId="0C7E39D1" w14:textId="76A38C93" w:rsidR="00C15CED" w:rsidRDefault="3632B14B" w:rsidP="1F18ECA7">
      <w:pPr>
        <w:pStyle w:val="ListParagraph"/>
        <w:numPr>
          <w:ilvl w:val="0"/>
          <w:numId w:val="1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Collected into designated batches</w:t>
      </w:r>
    </w:p>
    <w:p w14:paraId="7BD31747" w14:textId="66404F19" w:rsidR="00C15CED" w:rsidRDefault="3632B14B" w:rsidP="1F18ECA7">
      <w:pPr>
        <w:pStyle w:val="ListParagraph"/>
        <w:numPr>
          <w:ilvl w:val="0"/>
          <w:numId w:val="1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Reviewed by business teams</w:t>
      </w:r>
    </w:p>
    <w:p w14:paraId="53BE0E27" w14:textId="47D8B385" w:rsidR="00C15CED" w:rsidRDefault="3632B14B" w:rsidP="1F18ECA7">
      <w:pPr>
        <w:pStyle w:val="ListParagraph"/>
        <w:numPr>
          <w:ilvl w:val="0"/>
          <w:numId w:val="1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Processed manually by GP Support using controlled validation overrides</w:t>
      </w:r>
    </w:p>
    <w:p w14:paraId="34098438" w14:textId="7089DAA7" w:rsidR="00C15CED" w:rsidRDefault="00C15CED"/>
    <w:p w14:paraId="17DBD424" w14:textId="257DC95B" w:rsidR="00C15CED" w:rsidRDefault="3632B14B" w:rsidP="1F18ECA7">
      <w:pPr>
        <w:pStyle w:val="Heading1"/>
      </w:pPr>
      <w:bookmarkStart w:id="7" w:name="_Toc1235555658"/>
      <w:r w:rsidRPr="1F18ECA7">
        <w:t>6. Detailed Procedure</w:t>
      </w:r>
      <w:bookmarkEnd w:id="7"/>
    </w:p>
    <w:p w14:paraId="640881C2" w14:textId="0648BAB2" w:rsidR="00C15CED" w:rsidRDefault="3632B14B" w:rsidP="1F18ECA7">
      <w:pPr>
        <w:pStyle w:val="Heading2"/>
        <w:rPr>
          <w:rStyle w:val="Heading2Char"/>
        </w:rPr>
      </w:pPr>
      <w:bookmarkStart w:id="8" w:name="_Toc1603635929"/>
      <w:r w:rsidRPr="1F18ECA7">
        <w:rPr>
          <w:rStyle w:val="Heading2Char"/>
        </w:rPr>
        <w:t>6.1 Identify TAC / DVA / VWA Batches</w:t>
      </w:r>
      <w:bookmarkEnd w:id="8"/>
    </w:p>
    <w:p w14:paraId="4F4F6255" w14:textId="39024D83" w:rsidR="00C15CED" w:rsidRDefault="3632B14B" w:rsidP="1F18ECA7">
      <w:pPr>
        <w:pStyle w:val="ListParagraph"/>
        <w:numPr>
          <w:ilvl w:val="0"/>
          <w:numId w:val="14"/>
        </w:numPr>
        <w:spacing w:before="240" w:after="240"/>
        <w:rPr>
          <w:rFonts w:ascii="Arial" w:eastAsia="Arial" w:hAnsi="Arial" w:cs="Arial"/>
          <w:b/>
          <w:bCs/>
        </w:rPr>
      </w:pPr>
      <w:r w:rsidRPr="1F18ECA7">
        <w:rPr>
          <w:rFonts w:ascii="Arial" w:eastAsia="Arial" w:hAnsi="Arial" w:cs="Arial"/>
        </w:rPr>
        <w:t xml:space="preserve">Navigate to </w:t>
      </w:r>
      <w:r w:rsidRPr="1F18ECA7">
        <w:rPr>
          <w:rFonts w:ascii="Arial" w:eastAsia="Arial" w:hAnsi="Arial" w:cs="Arial"/>
          <w:b/>
          <w:bCs/>
        </w:rPr>
        <w:t>Unposted Batches</w:t>
      </w:r>
    </w:p>
    <w:p w14:paraId="7115AD55" w14:textId="6D8730CA" w:rsidR="00C15CED" w:rsidRDefault="3632B14B" w:rsidP="1F18ECA7">
      <w:pPr>
        <w:pStyle w:val="ListParagraph"/>
        <w:numPr>
          <w:ilvl w:val="0"/>
          <w:numId w:val="1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Locate batches designated for:</w:t>
      </w:r>
    </w:p>
    <w:p w14:paraId="6EE7E8AF" w14:textId="2D22EFFF" w:rsidR="00C15CED" w:rsidRDefault="3632B14B" w:rsidP="1F18ECA7">
      <w:pPr>
        <w:pStyle w:val="ListParagraph"/>
        <w:numPr>
          <w:ilvl w:val="1"/>
          <w:numId w:val="1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TAC</w:t>
      </w:r>
    </w:p>
    <w:p w14:paraId="5CEF9FD9" w14:textId="1BFE2334" w:rsidR="00C15CED" w:rsidRDefault="3632B14B" w:rsidP="1F18ECA7">
      <w:pPr>
        <w:pStyle w:val="ListParagraph"/>
        <w:numPr>
          <w:ilvl w:val="1"/>
          <w:numId w:val="1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DVA</w:t>
      </w:r>
    </w:p>
    <w:p w14:paraId="7A4A9D69" w14:textId="0B7C83A4" w:rsidR="00C15CED" w:rsidRDefault="3632B14B" w:rsidP="1F18ECA7">
      <w:pPr>
        <w:pStyle w:val="ListParagraph"/>
        <w:numPr>
          <w:ilvl w:val="1"/>
          <w:numId w:val="1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VWA</w:t>
      </w:r>
    </w:p>
    <w:p w14:paraId="5484F7F3" w14:textId="72A4AD74" w:rsidR="00C15CED" w:rsidRDefault="3632B14B" w:rsidP="1F18ECA7">
      <w:pPr>
        <w:pStyle w:val="ListParagraph"/>
        <w:numPr>
          <w:ilvl w:val="0"/>
          <w:numId w:val="1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These are typically separated from standard batches due to posting restrictions</w:t>
      </w:r>
    </w:p>
    <w:p w14:paraId="28DB2ED1" w14:textId="35EC9A04" w:rsidR="00C15CED" w:rsidRDefault="00C15CED"/>
    <w:p w14:paraId="77E861D3" w14:textId="0DE47C04" w:rsidR="00C15CED" w:rsidRDefault="3632B14B" w:rsidP="1F18ECA7">
      <w:pPr>
        <w:pStyle w:val="Heading2"/>
      </w:pPr>
      <w:bookmarkStart w:id="9" w:name="_Toc611743875"/>
      <w:r w:rsidRPr="1F18ECA7">
        <w:t>6.2 Validate Invoice Readiness</w:t>
      </w:r>
      <w:bookmarkEnd w:id="9"/>
    </w:p>
    <w:p w14:paraId="07E47652" w14:textId="2D1E403B" w:rsidR="00C15CED" w:rsidRDefault="3632B14B" w:rsidP="1F18ECA7">
      <w:pPr>
        <w:pStyle w:val="ListParagraph"/>
        <w:numPr>
          <w:ilvl w:val="0"/>
          <w:numId w:val="1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Confirm that the batch has been:</w:t>
      </w:r>
    </w:p>
    <w:p w14:paraId="789DB0B5" w14:textId="6C0BE424" w:rsidR="00C15CED" w:rsidRDefault="3632B14B" w:rsidP="1F18ECA7">
      <w:pPr>
        <w:pStyle w:val="ListParagraph"/>
        <w:numPr>
          <w:ilvl w:val="1"/>
          <w:numId w:val="1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Reviewed by the respective business team</w:t>
      </w:r>
    </w:p>
    <w:p w14:paraId="34FF1974" w14:textId="75D3956C" w:rsidR="00C15CED" w:rsidRDefault="3632B14B" w:rsidP="1F18ECA7">
      <w:pPr>
        <w:pStyle w:val="ListParagraph"/>
        <w:numPr>
          <w:ilvl w:val="1"/>
          <w:numId w:val="1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Marked as ready for posting</w:t>
      </w:r>
    </w:p>
    <w:p w14:paraId="586D28B4" w14:textId="464307F6" w:rsidR="00C15CED" w:rsidRDefault="3632B14B" w:rsidP="1F18ECA7">
      <w:pPr>
        <w:pStyle w:val="ListParagraph"/>
        <w:numPr>
          <w:ilvl w:val="0"/>
          <w:numId w:val="1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lastRenderedPageBreak/>
        <w:t>Ensure:</w:t>
      </w:r>
    </w:p>
    <w:p w14:paraId="7785ACBF" w14:textId="3E76762E" w:rsidR="00C15CED" w:rsidRDefault="3632B14B" w:rsidP="1F18ECA7">
      <w:pPr>
        <w:pStyle w:val="ListParagraph"/>
        <w:numPr>
          <w:ilvl w:val="1"/>
          <w:numId w:val="1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All required contract fields are populated</w:t>
      </w:r>
    </w:p>
    <w:p w14:paraId="46ADDDA9" w14:textId="5E0DDEE8" w:rsidR="00C15CED" w:rsidRDefault="3632B14B" w:rsidP="1F18ECA7">
      <w:pPr>
        <w:pStyle w:val="ListParagraph"/>
        <w:numPr>
          <w:ilvl w:val="1"/>
          <w:numId w:val="1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No known data issues remain</w:t>
      </w:r>
    </w:p>
    <w:p w14:paraId="523A7B4C" w14:textId="2E5CB195" w:rsidR="00C15CED" w:rsidRDefault="00C15CED"/>
    <w:p w14:paraId="32A4584D" w14:textId="5F35268B" w:rsidR="00C15CED" w:rsidRDefault="3632B14B" w:rsidP="1F18ECA7">
      <w:pPr>
        <w:pStyle w:val="Heading2"/>
      </w:pPr>
      <w:bookmarkStart w:id="10" w:name="_Toc1521699546"/>
      <w:r w:rsidRPr="1F18ECA7">
        <w:t>6.3 Understand Validation Failure</w:t>
      </w:r>
      <w:bookmarkEnd w:id="10"/>
    </w:p>
    <w:p w14:paraId="45FE09EA" w14:textId="55194C85" w:rsidR="00C15CED" w:rsidRDefault="3632B14B" w:rsidP="1F18ECA7">
      <w:pPr>
        <w:pStyle w:val="ListParagraph"/>
        <w:numPr>
          <w:ilvl w:val="0"/>
          <w:numId w:val="1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These invoices fail automatic posting because:</w:t>
      </w:r>
    </w:p>
    <w:p w14:paraId="77606188" w14:textId="046C81C6" w:rsidR="00C15CED" w:rsidRDefault="3632B14B" w:rsidP="1F18ECA7">
      <w:pPr>
        <w:pStyle w:val="ListParagraph"/>
        <w:numPr>
          <w:ilvl w:val="1"/>
          <w:numId w:val="1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Contract validation rules are enforced</w:t>
      </w:r>
    </w:p>
    <w:p w14:paraId="30D9420E" w14:textId="3ADA9F00" w:rsidR="00C15CED" w:rsidRDefault="3632B14B" w:rsidP="1F18ECA7">
      <w:pPr>
        <w:pStyle w:val="ListParagraph"/>
        <w:numPr>
          <w:ilvl w:val="1"/>
          <w:numId w:val="1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System prevents posting if validation criteria are not met</w:t>
      </w:r>
    </w:p>
    <w:p w14:paraId="2A86EB7C" w14:textId="2D857533" w:rsidR="00C15CED" w:rsidRDefault="3632B14B" w:rsidP="1F18ECA7">
      <w:pPr>
        <w:pStyle w:val="ListParagraph"/>
        <w:numPr>
          <w:ilvl w:val="0"/>
          <w:numId w:val="1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 xml:space="preserve">Failures are </w:t>
      </w:r>
      <w:r w:rsidRPr="1F18ECA7">
        <w:rPr>
          <w:rFonts w:ascii="Arial" w:eastAsia="Arial" w:hAnsi="Arial" w:cs="Arial"/>
          <w:b/>
          <w:bCs/>
        </w:rPr>
        <w:t>expected behavior</w:t>
      </w:r>
      <w:r w:rsidRPr="1F18ECA7">
        <w:rPr>
          <w:rFonts w:ascii="Arial" w:eastAsia="Arial" w:hAnsi="Arial" w:cs="Arial"/>
        </w:rPr>
        <w:t>, not system errors</w:t>
      </w:r>
    </w:p>
    <w:p w14:paraId="37FC82AC" w14:textId="1C82BFDC" w:rsidR="00C15CED" w:rsidRDefault="00C15CED"/>
    <w:p w14:paraId="2B9A6D6C" w14:textId="459DBF2A" w:rsidR="00C15CED" w:rsidRDefault="3632B14B" w:rsidP="1F18ECA7">
      <w:pPr>
        <w:pStyle w:val="Heading2"/>
      </w:pPr>
      <w:bookmarkStart w:id="11" w:name="_Toc1095475098"/>
      <w:r w:rsidRPr="1F18ECA7">
        <w:t>6.4 Execute Validation Override</w:t>
      </w:r>
      <w:bookmarkEnd w:id="11"/>
    </w:p>
    <w:p w14:paraId="76A56065" w14:textId="2661CA03" w:rsidR="00C15CED" w:rsidRDefault="3632B14B" w:rsidP="1F18ECA7">
      <w:pPr>
        <w:pStyle w:val="ListParagraph"/>
        <w:numPr>
          <w:ilvl w:val="0"/>
          <w:numId w:val="11"/>
        </w:numPr>
        <w:spacing w:before="240" w:after="240"/>
        <w:rPr>
          <w:rFonts w:ascii="Arial" w:eastAsia="Arial" w:hAnsi="Arial" w:cs="Arial"/>
          <w:b/>
          <w:bCs/>
        </w:rPr>
      </w:pPr>
      <w:r w:rsidRPr="1F18ECA7">
        <w:rPr>
          <w:rFonts w:ascii="Arial" w:eastAsia="Arial" w:hAnsi="Arial" w:cs="Arial"/>
        </w:rPr>
        <w:t xml:space="preserve">Access the </w:t>
      </w:r>
      <w:r w:rsidRPr="1F18ECA7">
        <w:rPr>
          <w:rFonts w:ascii="Arial" w:eastAsia="Arial" w:hAnsi="Arial" w:cs="Arial"/>
          <w:b/>
          <w:bCs/>
        </w:rPr>
        <w:t>SQL execution tool / script utility</w:t>
      </w:r>
    </w:p>
    <w:p w14:paraId="4A7D21A5" w14:textId="6AEAB6A5" w:rsidR="00C15CED" w:rsidRDefault="3632B14B" w:rsidP="1F18ECA7">
      <w:pPr>
        <w:pStyle w:val="ListParagraph"/>
        <w:numPr>
          <w:ilvl w:val="0"/>
          <w:numId w:val="11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Run the predefined script to:</w:t>
      </w:r>
    </w:p>
    <w:p w14:paraId="7EE2F67D" w14:textId="59ED3A2A" w:rsidR="00C15CED" w:rsidRDefault="3632B14B" w:rsidP="1F18ECA7">
      <w:pPr>
        <w:pStyle w:val="ListParagraph"/>
        <w:numPr>
          <w:ilvl w:val="1"/>
          <w:numId w:val="11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Temporarily disable validation rules for TAC/DVA/VWA invoices</w:t>
      </w:r>
    </w:p>
    <w:p w14:paraId="3C2B5FA4" w14:textId="3090E0E9" w:rsidR="00C15CED" w:rsidRDefault="3632B14B" w:rsidP="1F18ECA7">
      <w:pPr>
        <w:pStyle w:val="ListParagraph"/>
        <w:numPr>
          <w:ilvl w:val="0"/>
          <w:numId w:val="11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Confirm override is active before proceeding</w:t>
      </w:r>
    </w:p>
    <w:p w14:paraId="4A6906E4" w14:textId="060B0017" w:rsidR="00C15CED" w:rsidRDefault="00C15CED"/>
    <w:p w14:paraId="069782CC" w14:textId="3DEF530D" w:rsidR="00C15CED" w:rsidRDefault="3632B14B" w:rsidP="1F18ECA7">
      <w:pPr>
        <w:pStyle w:val="Heading2"/>
      </w:pPr>
      <w:bookmarkStart w:id="12" w:name="_Toc1505149277"/>
      <w:r w:rsidRPr="1F18ECA7">
        <w:t>6.5 Manual Posting of Batch</w:t>
      </w:r>
      <w:bookmarkEnd w:id="12"/>
    </w:p>
    <w:p w14:paraId="15EC8EF3" w14:textId="5FD640AB" w:rsidR="00C15CED" w:rsidRDefault="3632B14B" w:rsidP="1F18ECA7">
      <w:pPr>
        <w:pStyle w:val="ListParagraph"/>
        <w:numPr>
          <w:ilvl w:val="0"/>
          <w:numId w:val="10"/>
        </w:numPr>
        <w:spacing w:before="240" w:after="240"/>
        <w:rPr>
          <w:rFonts w:ascii="Arial" w:eastAsia="Arial" w:hAnsi="Arial" w:cs="Arial"/>
          <w:b/>
          <w:bCs/>
        </w:rPr>
      </w:pPr>
      <w:r w:rsidRPr="1F18ECA7">
        <w:rPr>
          <w:rFonts w:ascii="Arial" w:eastAsia="Arial" w:hAnsi="Arial" w:cs="Arial"/>
        </w:rPr>
        <w:t xml:space="preserve">Navigate to </w:t>
      </w:r>
      <w:r w:rsidRPr="1F18ECA7">
        <w:rPr>
          <w:rFonts w:ascii="Arial" w:eastAsia="Arial" w:hAnsi="Arial" w:cs="Arial"/>
          <w:b/>
          <w:bCs/>
        </w:rPr>
        <w:t>Batch Posting Window</w:t>
      </w:r>
    </w:p>
    <w:p w14:paraId="68C786A5" w14:textId="1A8523AD" w:rsidR="00C15CED" w:rsidRDefault="3632B14B" w:rsidP="1F18ECA7">
      <w:pPr>
        <w:pStyle w:val="ListParagraph"/>
        <w:numPr>
          <w:ilvl w:val="0"/>
          <w:numId w:val="1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Select the relevant TAC/DVA/VWA batch</w:t>
      </w:r>
    </w:p>
    <w:p w14:paraId="2CB49592" w14:textId="6BE2531C" w:rsidR="00C15CED" w:rsidRDefault="3632B14B" w:rsidP="1F18ECA7">
      <w:pPr>
        <w:pStyle w:val="ListParagraph"/>
        <w:numPr>
          <w:ilvl w:val="0"/>
          <w:numId w:val="1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Execute posting process</w:t>
      </w:r>
    </w:p>
    <w:p w14:paraId="466664E9" w14:textId="37C1F0C5" w:rsidR="00C15CED" w:rsidRDefault="3632B14B" w:rsidP="1F18ECA7">
      <w:pPr>
        <w:pStyle w:val="ListParagraph"/>
        <w:numPr>
          <w:ilvl w:val="0"/>
          <w:numId w:val="1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Monitor for:</w:t>
      </w:r>
    </w:p>
    <w:p w14:paraId="331CD988" w14:textId="64E873B0" w:rsidR="00C15CED" w:rsidRDefault="3632B14B" w:rsidP="1F18ECA7">
      <w:pPr>
        <w:pStyle w:val="ListParagraph"/>
        <w:numPr>
          <w:ilvl w:val="1"/>
          <w:numId w:val="1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Successful posting completion</w:t>
      </w:r>
    </w:p>
    <w:p w14:paraId="19CAB365" w14:textId="78BEC3BA" w:rsidR="00C15CED" w:rsidRDefault="3632B14B" w:rsidP="1F18ECA7">
      <w:pPr>
        <w:pStyle w:val="ListParagraph"/>
        <w:numPr>
          <w:ilvl w:val="1"/>
          <w:numId w:val="10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Any unexpected errors</w:t>
      </w:r>
    </w:p>
    <w:p w14:paraId="63436BA2" w14:textId="784E3763" w:rsidR="00C15CED" w:rsidRDefault="00C15CED"/>
    <w:p w14:paraId="7A756342" w14:textId="05E04AF8" w:rsidR="00C15CED" w:rsidRDefault="3632B14B" w:rsidP="1F18ECA7">
      <w:pPr>
        <w:pStyle w:val="Heading2"/>
      </w:pPr>
      <w:bookmarkStart w:id="13" w:name="_Toc167606260"/>
      <w:r w:rsidRPr="1F18ECA7">
        <w:t>6.6 Re-enable Validation Rules</w:t>
      </w:r>
      <w:bookmarkEnd w:id="13"/>
    </w:p>
    <w:p w14:paraId="29BBE3DD" w14:textId="33377FDE" w:rsidR="00C15CED" w:rsidRDefault="3632B14B" w:rsidP="1F18ECA7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After successful posting:</w:t>
      </w:r>
    </w:p>
    <w:p w14:paraId="3D8989CA" w14:textId="0E247614" w:rsidR="00C15CED" w:rsidRDefault="3632B14B" w:rsidP="1F18ECA7">
      <w:pPr>
        <w:pStyle w:val="ListParagraph"/>
        <w:numPr>
          <w:ilvl w:val="1"/>
          <w:numId w:val="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Execute script to re-enable validations</w:t>
      </w:r>
    </w:p>
    <w:p w14:paraId="6AFA1528" w14:textId="104C8A8D" w:rsidR="00C15CED" w:rsidRDefault="3632B14B" w:rsidP="1F18ECA7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Confirm system has returned to standard validation mode</w:t>
      </w:r>
    </w:p>
    <w:p w14:paraId="0F83C491" w14:textId="1E7C1F3E" w:rsidR="00C15CED" w:rsidRDefault="00C15CED"/>
    <w:p w14:paraId="2DD1CBF7" w14:textId="6A3A31B7" w:rsidR="00C15CED" w:rsidRDefault="3632B14B" w:rsidP="1F18ECA7">
      <w:pPr>
        <w:pStyle w:val="Heading1"/>
      </w:pPr>
      <w:bookmarkStart w:id="14" w:name="_Toc350227580"/>
      <w:r w:rsidRPr="1F18ECA7">
        <w:lastRenderedPageBreak/>
        <w:t>7. Error Handling &amp; Exceptions</w:t>
      </w:r>
      <w:bookmarkEnd w:id="14"/>
    </w:p>
    <w:p w14:paraId="3328ACD4" w14:textId="630F9D5F" w:rsidR="00C15CED" w:rsidRDefault="3632B14B" w:rsidP="1F18ECA7">
      <w:pPr>
        <w:pStyle w:val="Heading2"/>
      </w:pPr>
      <w:bookmarkStart w:id="15" w:name="_Toc165068347"/>
      <w:r w:rsidRPr="1F18ECA7">
        <w:t>7.1 Validation Issues Identified Before Posting</w:t>
      </w:r>
      <w:bookmarkEnd w:id="15"/>
    </w:p>
    <w:p w14:paraId="315EDEA7" w14:textId="6AA0F701" w:rsidR="00C15CED" w:rsidRDefault="3632B14B" w:rsidP="1F18ECA7">
      <w:pPr>
        <w:pStyle w:val="ListParagraph"/>
        <w:numPr>
          <w:ilvl w:val="0"/>
          <w:numId w:val="8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Do not proceed with override</w:t>
      </w:r>
    </w:p>
    <w:p w14:paraId="054FA420" w14:textId="7159BCEB" w:rsidR="00C15CED" w:rsidRDefault="3632B14B" w:rsidP="1F18ECA7">
      <w:pPr>
        <w:pStyle w:val="ListParagraph"/>
        <w:numPr>
          <w:ilvl w:val="0"/>
          <w:numId w:val="8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Return batch to business users for correction</w:t>
      </w:r>
    </w:p>
    <w:p w14:paraId="16C81488" w14:textId="59996029" w:rsidR="00C15CED" w:rsidRDefault="00C15CED"/>
    <w:p w14:paraId="30ADB7A1" w14:textId="2A1C767C" w:rsidR="00C15CED" w:rsidRDefault="3632B14B" w:rsidP="1F18ECA7">
      <w:pPr>
        <w:pStyle w:val="Heading2"/>
      </w:pPr>
      <w:bookmarkStart w:id="16" w:name="_Toc188197644"/>
      <w:r w:rsidRPr="1F18ECA7">
        <w:t>7.2 Posting Failure After Override</w:t>
      </w:r>
      <w:bookmarkEnd w:id="16"/>
    </w:p>
    <w:p w14:paraId="1CA6A0A5" w14:textId="2BBA2EB2" w:rsidR="00C15CED" w:rsidRDefault="3632B14B" w:rsidP="1F18ECA7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Stop further processing</w:t>
      </w:r>
    </w:p>
    <w:p w14:paraId="56C8A86E" w14:textId="0AA411EC" w:rsidR="00C15CED" w:rsidRDefault="3632B14B" w:rsidP="1F18ECA7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Investigate:</w:t>
      </w:r>
    </w:p>
    <w:p w14:paraId="70CF0959" w14:textId="6F00C293" w:rsidR="00C15CED" w:rsidRDefault="3632B14B" w:rsidP="1F18ECA7">
      <w:pPr>
        <w:pStyle w:val="ListParagraph"/>
        <w:numPr>
          <w:ilvl w:val="1"/>
          <w:numId w:val="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Data inconsistencies</w:t>
      </w:r>
    </w:p>
    <w:p w14:paraId="258068C3" w14:textId="35FE061B" w:rsidR="00C15CED" w:rsidRDefault="3632B14B" w:rsidP="1F18ECA7">
      <w:pPr>
        <w:pStyle w:val="ListParagraph"/>
        <w:numPr>
          <w:ilvl w:val="1"/>
          <w:numId w:val="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Missing fields</w:t>
      </w:r>
    </w:p>
    <w:p w14:paraId="595F39C4" w14:textId="5FB92783" w:rsidR="00C15CED" w:rsidRDefault="3632B14B" w:rsidP="1F18ECA7">
      <w:pPr>
        <w:pStyle w:val="ListParagraph"/>
        <w:numPr>
          <w:ilvl w:val="0"/>
          <w:numId w:val="7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Escalate if required</w:t>
      </w:r>
    </w:p>
    <w:p w14:paraId="2740AE64" w14:textId="6FCDF8AF" w:rsidR="00C15CED" w:rsidRDefault="00C15CED"/>
    <w:p w14:paraId="6FB95711" w14:textId="15DA5455" w:rsidR="00C15CED" w:rsidRDefault="3632B14B" w:rsidP="1F18ECA7">
      <w:pPr>
        <w:pStyle w:val="Heading2"/>
      </w:pPr>
      <w:bookmarkStart w:id="17" w:name="_Toc313263909"/>
      <w:r w:rsidRPr="1F18ECA7">
        <w:t>7.3 Incorrect Batch Inclusion</w:t>
      </w:r>
      <w:bookmarkEnd w:id="17"/>
    </w:p>
    <w:p w14:paraId="76BDE577" w14:textId="5F1447DD" w:rsidR="00C15CED" w:rsidRDefault="3632B14B" w:rsidP="1F18ECA7">
      <w:pPr>
        <w:pStyle w:val="ListParagraph"/>
        <w:numPr>
          <w:ilvl w:val="0"/>
          <w:numId w:val="6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If non-TAC/DVA/VWA invoices are included:</w:t>
      </w:r>
    </w:p>
    <w:p w14:paraId="5D378916" w14:textId="7EAFF474" w:rsidR="00C15CED" w:rsidRDefault="3632B14B" w:rsidP="1F18ECA7">
      <w:pPr>
        <w:pStyle w:val="ListParagraph"/>
        <w:numPr>
          <w:ilvl w:val="1"/>
          <w:numId w:val="6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Remove them before posting</w:t>
      </w:r>
    </w:p>
    <w:p w14:paraId="10BA0DF1" w14:textId="6E824DDC" w:rsidR="00C15CED" w:rsidRDefault="3632B14B" w:rsidP="1F18ECA7">
      <w:pPr>
        <w:pStyle w:val="ListParagraph"/>
        <w:numPr>
          <w:ilvl w:val="1"/>
          <w:numId w:val="6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Reassign to appropriate batch</w:t>
      </w:r>
    </w:p>
    <w:p w14:paraId="6DF50478" w14:textId="72E31AD0" w:rsidR="00C15CED" w:rsidRDefault="00C15CED"/>
    <w:p w14:paraId="3316E2F1" w14:textId="717A8609" w:rsidR="00C15CED" w:rsidRDefault="3632B14B" w:rsidP="1F18ECA7">
      <w:pPr>
        <w:pStyle w:val="Heading1"/>
      </w:pPr>
      <w:bookmarkStart w:id="18" w:name="_Toc382579262"/>
      <w:r w:rsidRPr="1F18ECA7">
        <w:t>8. Controls &amp; Best Practices</w:t>
      </w:r>
      <w:bookmarkEnd w:id="18"/>
    </w:p>
    <w:p w14:paraId="7F6C61EC" w14:textId="0B75BD7C" w:rsidR="00C15CED" w:rsidRDefault="3632B14B" w:rsidP="1F18ECA7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Validation override must be:</w:t>
      </w:r>
    </w:p>
    <w:p w14:paraId="7A81106D" w14:textId="13F37AE5" w:rsidR="00C15CED" w:rsidRDefault="3632B14B" w:rsidP="1F18ECA7">
      <w:pPr>
        <w:pStyle w:val="ListParagraph"/>
        <w:numPr>
          <w:ilvl w:val="1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Temporary</w:t>
      </w:r>
    </w:p>
    <w:p w14:paraId="247C6EE4" w14:textId="1B9D828A" w:rsidR="00C15CED" w:rsidRDefault="3632B14B" w:rsidP="1F18ECA7">
      <w:pPr>
        <w:pStyle w:val="ListParagraph"/>
        <w:numPr>
          <w:ilvl w:val="1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Controlled</w:t>
      </w:r>
    </w:p>
    <w:p w14:paraId="7A5E7C08" w14:textId="17B2048A" w:rsidR="00C15CED" w:rsidRDefault="3632B14B" w:rsidP="1F18ECA7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Never leave validations disabled after processing</w:t>
      </w:r>
    </w:p>
    <w:p w14:paraId="6514F931" w14:textId="69A3507F" w:rsidR="00C15CED" w:rsidRDefault="3632B14B" w:rsidP="1F18ECA7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Only process batches:</w:t>
      </w:r>
    </w:p>
    <w:p w14:paraId="418C272D" w14:textId="2D8173D1" w:rsidR="00C15CED" w:rsidRDefault="3632B14B" w:rsidP="1F18ECA7">
      <w:pPr>
        <w:pStyle w:val="ListParagraph"/>
        <w:numPr>
          <w:ilvl w:val="1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Confirmed by business teams</w:t>
      </w:r>
    </w:p>
    <w:p w14:paraId="3532E932" w14:textId="49986232" w:rsidR="00C15CED" w:rsidRDefault="3632B14B" w:rsidP="1F18ECA7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Avoid manual data correction unless clearly understood</w:t>
      </w:r>
    </w:p>
    <w:p w14:paraId="028AD46B" w14:textId="559422F1" w:rsidR="00C15CED" w:rsidRDefault="3632B14B" w:rsidP="1F18ECA7">
      <w:pPr>
        <w:pStyle w:val="ListParagraph"/>
        <w:numPr>
          <w:ilvl w:val="0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Maintain strict segregation of:</w:t>
      </w:r>
    </w:p>
    <w:p w14:paraId="0CFD06F2" w14:textId="3FE0CA73" w:rsidR="00C15CED" w:rsidRDefault="3632B14B" w:rsidP="1F18ECA7">
      <w:pPr>
        <w:pStyle w:val="ListParagraph"/>
        <w:numPr>
          <w:ilvl w:val="1"/>
          <w:numId w:val="5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Contract debtor batches vs standard batches</w:t>
      </w:r>
    </w:p>
    <w:p w14:paraId="46A33B46" w14:textId="4801B381" w:rsidR="00C15CED" w:rsidRDefault="00C15CED"/>
    <w:p w14:paraId="1E7F96D8" w14:textId="73BC80A7" w:rsidR="00C15CED" w:rsidRDefault="3632B14B" w:rsidP="1F18ECA7">
      <w:pPr>
        <w:pStyle w:val="Heading1"/>
      </w:pPr>
      <w:bookmarkStart w:id="19" w:name="_Toc202545213"/>
      <w:r w:rsidRPr="1F18ECA7">
        <w:lastRenderedPageBreak/>
        <w:t>9. Dependencies</w:t>
      </w:r>
      <w:bookmarkEnd w:id="19"/>
    </w:p>
    <w:p w14:paraId="01A9E089" w14:textId="7E9BDF5A" w:rsidR="00C15CED" w:rsidRDefault="3632B14B" w:rsidP="1F18ECA7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Business team validation of invoice data</w:t>
      </w:r>
    </w:p>
    <w:p w14:paraId="58D83DA3" w14:textId="315A0ACB" w:rsidR="00C15CED" w:rsidRDefault="3632B14B" w:rsidP="1F18ECA7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Availability of validation override scripts</w:t>
      </w:r>
    </w:p>
    <w:p w14:paraId="61413927" w14:textId="75C1A87B" w:rsidR="00C15CED" w:rsidRDefault="3632B14B" w:rsidP="1F18ECA7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System configuration for contract rules</w:t>
      </w:r>
    </w:p>
    <w:p w14:paraId="0ADE40CD" w14:textId="49693255" w:rsidR="00C15CED" w:rsidRDefault="3632B14B" w:rsidP="1F18ECA7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Accurate batch segregation</w:t>
      </w:r>
    </w:p>
    <w:p w14:paraId="1913B70A" w14:textId="3E26A11B" w:rsidR="00C15CED" w:rsidRDefault="00C15CED"/>
    <w:p w14:paraId="6C684E89" w14:textId="6530CED7" w:rsidR="00C15CED" w:rsidRDefault="3632B14B" w:rsidP="1F18ECA7">
      <w:pPr>
        <w:pStyle w:val="Heading1"/>
      </w:pPr>
      <w:bookmarkStart w:id="20" w:name="_Toc646555345"/>
      <w:r w:rsidRPr="1F18ECA7">
        <w:t>10. Output / Deliverables</w:t>
      </w:r>
      <w:bookmarkEnd w:id="20"/>
    </w:p>
    <w:p w14:paraId="106EAADE" w14:textId="6AFCE657" w:rsidR="00C15CED" w:rsidRDefault="3632B14B" w:rsidP="1F18ECA7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Successfully posted TAC/DVA/VWA invoices</w:t>
      </w:r>
    </w:p>
    <w:p w14:paraId="1ABB88D0" w14:textId="5823D01B" w:rsidR="00C15CED" w:rsidRDefault="3632B14B" w:rsidP="1F18ECA7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System validations restored to original state</w:t>
      </w:r>
    </w:p>
    <w:p w14:paraId="2A3FCA24" w14:textId="60C00386" w:rsidR="00C15CED" w:rsidRDefault="3632B14B" w:rsidP="1F18ECA7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Clean batch processing without residual errors</w:t>
      </w:r>
    </w:p>
    <w:p w14:paraId="3D354C86" w14:textId="5EBA240C" w:rsidR="00C15CED" w:rsidRDefault="00C15CED"/>
    <w:p w14:paraId="1D168E3E" w14:textId="7023410C" w:rsidR="00C15CED" w:rsidRDefault="3632B14B" w:rsidP="1F18ECA7">
      <w:pPr>
        <w:pStyle w:val="Heading1"/>
      </w:pPr>
      <w:bookmarkStart w:id="21" w:name="_Toc759173548"/>
      <w:r w:rsidRPr="1F18ECA7">
        <w:t>11. Audit &amp; Tracking</w:t>
      </w:r>
      <w:bookmarkEnd w:id="21"/>
    </w:p>
    <w:p w14:paraId="7D77BA30" w14:textId="37037C5B" w:rsidR="00C15CED" w:rsidRDefault="3632B14B" w:rsidP="1F18ECA7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Maintain logs of:</w:t>
      </w:r>
    </w:p>
    <w:p w14:paraId="6F376A7C" w14:textId="6A20D2B6" w:rsidR="00C15CED" w:rsidRDefault="3632B14B" w:rsidP="1F18ECA7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Batches processed</w:t>
      </w:r>
    </w:p>
    <w:p w14:paraId="0458A36D" w14:textId="16C29EA7" w:rsidR="00C15CED" w:rsidRDefault="3632B14B" w:rsidP="1F18ECA7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Time of validation override</w:t>
      </w:r>
    </w:p>
    <w:p w14:paraId="3BD9400D" w14:textId="59CAF0A4" w:rsidR="00C15CED" w:rsidRDefault="3632B14B" w:rsidP="1F18ECA7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Time of re-enabling validations</w:t>
      </w:r>
    </w:p>
    <w:p w14:paraId="128B6044" w14:textId="1FE965A7" w:rsidR="00C15CED" w:rsidRDefault="3632B14B" w:rsidP="1F18ECA7">
      <w:pPr>
        <w:pStyle w:val="ListParagraph"/>
        <w:numPr>
          <w:ilvl w:val="0"/>
          <w:numId w:val="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Ensure traceability for:</w:t>
      </w:r>
    </w:p>
    <w:p w14:paraId="6F315C48" w14:textId="0AB0A204" w:rsidR="00C15CED" w:rsidRDefault="3632B14B" w:rsidP="1F18ECA7">
      <w:pPr>
        <w:pStyle w:val="ListParagraph"/>
        <w:numPr>
          <w:ilvl w:val="1"/>
          <w:numId w:val="2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All manually posted contract invoices</w:t>
      </w:r>
    </w:p>
    <w:p w14:paraId="1D2BC16A" w14:textId="5CB1AD94" w:rsidR="00C15CED" w:rsidRDefault="00C15CED"/>
    <w:p w14:paraId="5B36764C" w14:textId="27D6D0B2" w:rsidR="00C15CED" w:rsidRDefault="3632B14B" w:rsidP="1F18ECA7">
      <w:pPr>
        <w:pStyle w:val="Heading1"/>
      </w:pPr>
      <w:bookmarkStart w:id="22" w:name="_Toc970044485"/>
      <w:r w:rsidRPr="1F18ECA7">
        <w:t>12. Risks &amp; Mitigation</w:t>
      </w:r>
      <w:bookmarkEnd w:id="22"/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3443"/>
        <w:gridCol w:w="5030"/>
      </w:tblGrid>
      <w:tr w:rsidR="1F18ECA7" w14:paraId="34AB346A" w14:textId="77777777" w:rsidTr="1F18ECA7">
        <w:trPr>
          <w:trHeight w:val="300"/>
        </w:trPr>
        <w:tc>
          <w:tcPr>
            <w:tcW w:w="3443" w:type="dxa"/>
            <w:vAlign w:val="center"/>
          </w:tcPr>
          <w:p w14:paraId="4D38A28B" w14:textId="691886DD" w:rsidR="1F18ECA7" w:rsidRDefault="1F18ECA7" w:rsidP="1F18ECA7">
            <w:pPr>
              <w:spacing w:after="0"/>
              <w:jc w:val="center"/>
            </w:pPr>
            <w:r w:rsidRPr="1F18ECA7">
              <w:rPr>
                <w:b/>
                <w:bCs/>
              </w:rPr>
              <w:t>Risk</w:t>
            </w:r>
          </w:p>
        </w:tc>
        <w:tc>
          <w:tcPr>
            <w:tcW w:w="5030" w:type="dxa"/>
            <w:vAlign w:val="center"/>
          </w:tcPr>
          <w:p w14:paraId="514DE60C" w14:textId="74698ABD" w:rsidR="1F18ECA7" w:rsidRDefault="1F18ECA7" w:rsidP="1F18ECA7">
            <w:pPr>
              <w:spacing w:after="0"/>
              <w:jc w:val="center"/>
            </w:pPr>
            <w:r w:rsidRPr="1F18ECA7">
              <w:rPr>
                <w:b/>
                <w:bCs/>
              </w:rPr>
              <w:t>Mitigation</w:t>
            </w:r>
          </w:p>
        </w:tc>
      </w:tr>
      <w:tr w:rsidR="1F18ECA7" w14:paraId="4C4F2F7F" w14:textId="77777777" w:rsidTr="1F18ECA7">
        <w:trPr>
          <w:trHeight w:val="300"/>
        </w:trPr>
        <w:tc>
          <w:tcPr>
            <w:tcW w:w="3443" w:type="dxa"/>
            <w:vAlign w:val="center"/>
          </w:tcPr>
          <w:p w14:paraId="73EA27EC" w14:textId="7628DE7F" w:rsidR="1F18ECA7" w:rsidRDefault="1F18ECA7" w:rsidP="1F18ECA7">
            <w:pPr>
              <w:spacing w:after="0"/>
            </w:pPr>
            <w:r>
              <w:t>Posting incorrect invoices</w:t>
            </w:r>
          </w:p>
        </w:tc>
        <w:tc>
          <w:tcPr>
            <w:tcW w:w="5030" w:type="dxa"/>
            <w:vAlign w:val="center"/>
          </w:tcPr>
          <w:p w14:paraId="76757236" w14:textId="35DCE718" w:rsidR="1F18ECA7" w:rsidRDefault="1F18ECA7" w:rsidP="1F18ECA7">
            <w:pPr>
              <w:spacing w:after="0"/>
            </w:pPr>
            <w:r>
              <w:t>Validate batch before override</w:t>
            </w:r>
          </w:p>
        </w:tc>
      </w:tr>
      <w:tr w:rsidR="1F18ECA7" w14:paraId="3AF4812E" w14:textId="77777777" w:rsidTr="1F18ECA7">
        <w:trPr>
          <w:trHeight w:val="300"/>
        </w:trPr>
        <w:tc>
          <w:tcPr>
            <w:tcW w:w="3443" w:type="dxa"/>
            <w:vAlign w:val="center"/>
          </w:tcPr>
          <w:p w14:paraId="31B461FD" w14:textId="4F1C4793" w:rsidR="1F18ECA7" w:rsidRDefault="1F18ECA7" w:rsidP="1F18ECA7">
            <w:pPr>
              <w:spacing w:after="0"/>
            </w:pPr>
            <w:r>
              <w:t>Leaving validation disabled</w:t>
            </w:r>
          </w:p>
        </w:tc>
        <w:tc>
          <w:tcPr>
            <w:tcW w:w="5030" w:type="dxa"/>
            <w:vAlign w:val="center"/>
          </w:tcPr>
          <w:p w14:paraId="0FF69B7E" w14:textId="18E3DAF0" w:rsidR="1F18ECA7" w:rsidRDefault="1F18ECA7" w:rsidP="1F18ECA7">
            <w:pPr>
              <w:spacing w:after="0"/>
            </w:pPr>
            <w:r>
              <w:t>Always re-enable post processing</w:t>
            </w:r>
          </w:p>
        </w:tc>
      </w:tr>
      <w:tr w:rsidR="1F18ECA7" w14:paraId="655E070E" w14:textId="77777777" w:rsidTr="1F18ECA7">
        <w:trPr>
          <w:trHeight w:val="300"/>
        </w:trPr>
        <w:tc>
          <w:tcPr>
            <w:tcW w:w="3443" w:type="dxa"/>
            <w:vAlign w:val="center"/>
          </w:tcPr>
          <w:p w14:paraId="29F6750C" w14:textId="75F6A2D3" w:rsidR="1F18ECA7" w:rsidRDefault="1F18ECA7" w:rsidP="1F18ECA7">
            <w:pPr>
              <w:spacing w:after="0"/>
            </w:pPr>
            <w:r>
              <w:t>Data integrity issues</w:t>
            </w:r>
          </w:p>
        </w:tc>
        <w:tc>
          <w:tcPr>
            <w:tcW w:w="5030" w:type="dxa"/>
            <w:vAlign w:val="center"/>
          </w:tcPr>
          <w:p w14:paraId="0A7DC876" w14:textId="698BDD61" w:rsidR="1F18ECA7" w:rsidRDefault="1F18ECA7" w:rsidP="1F18ECA7">
            <w:pPr>
              <w:spacing w:after="0"/>
            </w:pPr>
            <w:r>
              <w:t>Ensure business validation prior to posting</w:t>
            </w:r>
          </w:p>
        </w:tc>
      </w:tr>
      <w:tr w:rsidR="1F18ECA7" w14:paraId="66E0D17B" w14:textId="77777777" w:rsidTr="1F18ECA7">
        <w:trPr>
          <w:trHeight w:val="300"/>
        </w:trPr>
        <w:tc>
          <w:tcPr>
            <w:tcW w:w="3443" w:type="dxa"/>
            <w:vAlign w:val="center"/>
          </w:tcPr>
          <w:p w14:paraId="64F1D654" w14:textId="5C34343E" w:rsidR="1F18ECA7" w:rsidRDefault="1F18ECA7" w:rsidP="1F18ECA7">
            <w:pPr>
              <w:spacing w:after="0"/>
            </w:pPr>
            <w:r>
              <w:t>Misclassification of invoices</w:t>
            </w:r>
          </w:p>
        </w:tc>
        <w:tc>
          <w:tcPr>
            <w:tcW w:w="5030" w:type="dxa"/>
            <w:vAlign w:val="center"/>
          </w:tcPr>
          <w:p w14:paraId="74D546F7" w14:textId="31E1B949" w:rsidR="1F18ECA7" w:rsidRDefault="1F18ECA7" w:rsidP="1F18ECA7">
            <w:pPr>
              <w:spacing w:after="0"/>
            </w:pPr>
            <w:r>
              <w:t>Maintain strict batch segregation</w:t>
            </w:r>
          </w:p>
        </w:tc>
      </w:tr>
    </w:tbl>
    <w:p w14:paraId="765646E9" w14:textId="34DF6217" w:rsidR="00C15CED" w:rsidRDefault="00C15CED"/>
    <w:p w14:paraId="32A7999B" w14:textId="3F3F2E85" w:rsidR="00C15CED" w:rsidRDefault="3632B14B" w:rsidP="1F18ECA7">
      <w:pPr>
        <w:pStyle w:val="Heading1"/>
      </w:pPr>
      <w:bookmarkStart w:id="23" w:name="_Toc1299643304"/>
      <w:r w:rsidRPr="1F18ECA7">
        <w:lastRenderedPageBreak/>
        <w:t>13. Notes</w:t>
      </w:r>
      <w:bookmarkEnd w:id="23"/>
    </w:p>
    <w:p w14:paraId="0E7F5FAB" w14:textId="65438955" w:rsidR="00C15CED" w:rsidRDefault="3632B14B" w:rsidP="1F18ECA7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 xml:space="preserve">These invoices are </w:t>
      </w:r>
      <w:r w:rsidRPr="1F18ECA7">
        <w:rPr>
          <w:rFonts w:ascii="Arial" w:eastAsia="Arial" w:hAnsi="Arial" w:cs="Arial"/>
          <w:b/>
          <w:bCs/>
        </w:rPr>
        <w:t>intentionally restricted from automatic posting</w:t>
      </w:r>
      <w:r w:rsidRPr="1F18ECA7">
        <w:rPr>
          <w:rFonts w:ascii="Arial" w:eastAsia="Arial" w:hAnsi="Arial" w:cs="Arial"/>
        </w:rPr>
        <w:t xml:space="preserve"> due to contractual requirements</w:t>
      </w:r>
    </w:p>
    <w:p w14:paraId="735B3953" w14:textId="5BE796C8" w:rsidR="00C15CED" w:rsidRDefault="3632B14B" w:rsidP="1F18ECA7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 xml:space="preserve">Manual intervention is a </w:t>
      </w:r>
      <w:r w:rsidRPr="1F18ECA7">
        <w:rPr>
          <w:rFonts w:ascii="Arial" w:eastAsia="Arial" w:hAnsi="Arial" w:cs="Arial"/>
          <w:b/>
          <w:bCs/>
        </w:rPr>
        <w:t>controlled exception process</w:t>
      </w:r>
      <w:r w:rsidRPr="1F18ECA7">
        <w:rPr>
          <w:rFonts w:ascii="Arial" w:eastAsia="Arial" w:hAnsi="Arial" w:cs="Arial"/>
        </w:rPr>
        <w:t>, not a workaround</w:t>
      </w:r>
    </w:p>
    <w:p w14:paraId="6CF217E3" w14:textId="7FCCF2B1" w:rsidR="00C15CED" w:rsidRDefault="3632B14B" w:rsidP="1F18ECA7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</w:rPr>
      </w:pPr>
      <w:r w:rsidRPr="1F18ECA7">
        <w:rPr>
          <w:rFonts w:ascii="Arial" w:eastAsia="Arial" w:hAnsi="Arial" w:cs="Arial"/>
        </w:rPr>
        <w:t>Close coordination between GP Support and business teams is essential for accuracy and compliance</w:t>
      </w:r>
    </w:p>
    <w:p w14:paraId="2C078E63" w14:textId="2712BAD4" w:rsidR="00C15CED" w:rsidRDefault="00C15CED" w:rsidP="1F18ECA7"/>
    <w:sectPr w:rsidR="00C15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7605"/>
    <w:multiLevelType w:val="hybridMultilevel"/>
    <w:tmpl w:val="369C6922"/>
    <w:lvl w:ilvl="0" w:tplc="DF822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3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2B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8E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E8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4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C8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0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4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A95C"/>
    <w:multiLevelType w:val="hybridMultilevel"/>
    <w:tmpl w:val="C96A9FCA"/>
    <w:lvl w:ilvl="0" w:tplc="9A649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6E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EF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80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8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86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28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5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AB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D8E3"/>
    <w:multiLevelType w:val="hybridMultilevel"/>
    <w:tmpl w:val="69507DB6"/>
    <w:lvl w:ilvl="0" w:tplc="147EA594">
      <w:start w:val="1"/>
      <w:numFmt w:val="decimal"/>
      <w:lvlText w:val="%1."/>
      <w:lvlJc w:val="left"/>
      <w:pPr>
        <w:ind w:left="720" w:hanging="360"/>
      </w:pPr>
    </w:lvl>
    <w:lvl w:ilvl="1" w:tplc="BFDE2406">
      <w:start w:val="1"/>
      <w:numFmt w:val="lowerLetter"/>
      <w:lvlText w:val="%2."/>
      <w:lvlJc w:val="left"/>
      <w:pPr>
        <w:ind w:left="1440" w:hanging="360"/>
      </w:pPr>
    </w:lvl>
    <w:lvl w:ilvl="2" w:tplc="3DB816FA">
      <w:start w:val="1"/>
      <w:numFmt w:val="lowerRoman"/>
      <w:lvlText w:val="%3."/>
      <w:lvlJc w:val="right"/>
      <w:pPr>
        <w:ind w:left="2160" w:hanging="180"/>
      </w:pPr>
    </w:lvl>
    <w:lvl w:ilvl="3" w:tplc="B9B615E4">
      <w:start w:val="1"/>
      <w:numFmt w:val="decimal"/>
      <w:lvlText w:val="%4."/>
      <w:lvlJc w:val="left"/>
      <w:pPr>
        <w:ind w:left="2880" w:hanging="360"/>
      </w:pPr>
    </w:lvl>
    <w:lvl w:ilvl="4" w:tplc="480C6C6C">
      <w:start w:val="1"/>
      <w:numFmt w:val="lowerLetter"/>
      <w:lvlText w:val="%5."/>
      <w:lvlJc w:val="left"/>
      <w:pPr>
        <w:ind w:left="3600" w:hanging="360"/>
      </w:pPr>
    </w:lvl>
    <w:lvl w:ilvl="5" w:tplc="E9E8F7BE">
      <w:start w:val="1"/>
      <w:numFmt w:val="lowerRoman"/>
      <w:lvlText w:val="%6."/>
      <w:lvlJc w:val="right"/>
      <w:pPr>
        <w:ind w:left="4320" w:hanging="180"/>
      </w:pPr>
    </w:lvl>
    <w:lvl w:ilvl="6" w:tplc="C8748BBC">
      <w:start w:val="1"/>
      <w:numFmt w:val="decimal"/>
      <w:lvlText w:val="%7."/>
      <w:lvlJc w:val="left"/>
      <w:pPr>
        <w:ind w:left="5040" w:hanging="360"/>
      </w:pPr>
    </w:lvl>
    <w:lvl w:ilvl="7" w:tplc="41189F04">
      <w:start w:val="1"/>
      <w:numFmt w:val="lowerLetter"/>
      <w:lvlText w:val="%8."/>
      <w:lvlJc w:val="left"/>
      <w:pPr>
        <w:ind w:left="5760" w:hanging="360"/>
      </w:pPr>
    </w:lvl>
    <w:lvl w:ilvl="8" w:tplc="D542C1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0FC0"/>
    <w:multiLevelType w:val="hybridMultilevel"/>
    <w:tmpl w:val="99B8A610"/>
    <w:lvl w:ilvl="0" w:tplc="3488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6E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6C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5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C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4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60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63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F878C"/>
    <w:multiLevelType w:val="hybridMultilevel"/>
    <w:tmpl w:val="BA34DE16"/>
    <w:lvl w:ilvl="0" w:tplc="8F42488A">
      <w:start w:val="1"/>
      <w:numFmt w:val="decimal"/>
      <w:lvlText w:val="%1."/>
      <w:lvlJc w:val="left"/>
      <w:pPr>
        <w:ind w:left="720" w:hanging="360"/>
      </w:pPr>
    </w:lvl>
    <w:lvl w:ilvl="1" w:tplc="4FE6B076">
      <w:start w:val="1"/>
      <w:numFmt w:val="lowerLetter"/>
      <w:lvlText w:val="%2."/>
      <w:lvlJc w:val="left"/>
      <w:pPr>
        <w:ind w:left="1440" w:hanging="360"/>
      </w:pPr>
    </w:lvl>
    <w:lvl w:ilvl="2" w:tplc="29227A98">
      <w:start w:val="1"/>
      <w:numFmt w:val="lowerRoman"/>
      <w:lvlText w:val="%3."/>
      <w:lvlJc w:val="right"/>
      <w:pPr>
        <w:ind w:left="2160" w:hanging="180"/>
      </w:pPr>
    </w:lvl>
    <w:lvl w:ilvl="3" w:tplc="88140A82">
      <w:start w:val="1"/>
      <w:numFmt w:val="decimal"/>
      <w:lvlText w:val="%4."/>
      <w:lvlJc w:val="left"/>
      <w:pPr>
        <w:ind w:left="2880" w:hanging="360"/>
      </w:pPr>
    </w:lvl>
    <w:lvl w:ilvl="4" w:tplc="7410E41C">
      <w:start w:val="1"/>
      <w:numFmt w:val="lowerLetter"/>
      <w:lvlText w:val="%5."/>
      <w:lvlJc w:val="left"/>
      <w:pPr>
        <w:ind w:left="3600" w:hanging="360"/>
      </w:pPr>
    </w:lvl>
    <w:lvl w:ilvl="5" w:tplc="9C68E45A">
      <w:start w:val="1"/>
      <w:numFmt w:val="lowerRoman"/>
      <w:lvlText w:val="%6."/>
      <w:lvlJc w:val="right"/>
      <w:pPr>
        <w:ind w:left="4320" w:hanging="180"/>
      </w:pPr>
    </w:lvl>
    <w:lvl w:ilvl="6" w:tplc="CDC81E70">
      <w:start w:val="1"/>
      <w:numFmt w:val="decimal"/>
      <w:lvlText w:val="%7."/>
      <w:lvlJc w:val="left"/>
      <w:pPr>
        <w:ind w:left="5040" w:hanging="360"/>
      </w:pPr>
    </w:lvl>
    <w:lvl w:ilvl="7" w:tplc="055E3320">
      <w:start w:val="1"/>
      <w:numFmt w:val="lowerLetter"/>
      <w:lvlText w:val="%8."/>
      <w:lvlJc w:val="left"/>
      <w:pPr>
        <w:ind w:left="5760" w:hanging="360"/>
      </w:pPr>
    </w:lvl>
    <w:lvl w:ilvl="8" w:tplc="A336CF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A5F3"/>
    <w:multiLevelType w:val="hybridMultilevel"/>
    <w:tmpl w:val="3FECB386"/>
    <w:lvl w:ilvl="0" w:tplc="AE86D6B0">
      <w:start w:val="1"/>
      <w:numFmt w:val="decimal"/>
      <w:lvlText w:val="%1."/>
      <w:lvlJc w:val="left"/>
      <w:pPr>
        <w:ind w:left="720" w:hanging="360"/>
      </w:pPr>
    </w:lvl>
    <w:lvl w:ilvl="1" w:tplc="D1D6B09E">
      <w:start w:val="1"/>
      <w:numFmt w:val="lowerLetter"/>
      <w:lvlText w:val="%2."/>
      <w:lvlJc w:val="left"/>
      <w:pPr>
        <w:ind w:left="1440" w:hanging="360"/>
      </w:pPr>
    </w:lvl>
    <w:lvl w:ilvl="2" w:tplc="14E0410E">
      <w:start w:val="1"/>
      <w:numFmt w:val="lowerRoman"/>
      <w:lvlText w:val="%3."/>
      <w:lvlJc w:val="right"/>
      <w:pPr>
        <w:ind w:left="2160" w:hanging="180"/>
      </w:pPr>
    </w:lvl>
    <w:lvl w:ilvl="3" w:tplc="0B2A969C">
      <w:start w:val="1"/>
      <w:numFmt w:val="decimal"/>
      <w:lvlText w:val="%4."/>
      <w:lvlJc w:val="left"/>
      <w:pPr>
        <w:ind w:left="2880" w:hanging="360"/>
      </w:pPr>
    </w:lvl>
    <w:lvl w:ilvl="4" w:tplc="81643874">
      <w:start w:val="1"/>
      <w:numFmt w:val="lowerLetter"/>
      <w:lvlText w:val="%5."/>
      <w:lvlJc w:val="left"/>
      <w:pPr>
        <w:ind w:left="3600" w:hanging="360"/>
      </w:pPr>
    </w:lvl>
    <w:lvl w:ilvl="5" w:tplc="2DC676A8">
      <w:start w:val="1"/>
      <w:numFmt w:val="lowerRoman"/>
      <w:lvlText w:val="%6."/>
      <w:lvlJc w:val="right"/>
      <w:pPr>
        <w:ind w:left="4320" w:hanging="180"/>
      </w:pPr>
    </w:lvl>
    <w:lvl w:ilvl="6" w:tplc="77660E3A">
      <w:start w:val="1"/>
      <w:numFmt w:val="decimal"/>
      <w:lvlText w:val="%7."/>
      <w:lvlJc w:val="left"/>
      <w:pPr>
        <w:ind w:left="5040" w:hanging="360"/>
      </w:pPr>
    </w:lvl>
    <w:lvl w:ilvl="7" w:tplc="038EAA72">
      <w:start w:val="1"/>
      <w:numFmt w:val="lowerLetter"/>
      <w:lvlText w:val="%8."/>
      <w:lvlJc w:val="left"/>
      <w:pPr>
        <w:ind w:left="5760" w:hanging="360"/>
      </w:pPr>
    </w:lvl>
    <w:lvl w:ilvl="8" w:tplc="4F8076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2CB6E"/>
    <w:multiLevelType w:val="hybridMultilevel"/>
    <w:tmpl w:val="79E8572E"/>
    <w:lvl w:ilvl="0" w:tplc="EBD2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CD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25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41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A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AC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EC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65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E2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53FA"/>
    <w:multiLevelType w:val="hybridMultilevel"/>
    <w:tmpl w:val="59F20752"/>
    <w:lvl w:ilvl="0" w:tplc="10E20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8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A9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1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EF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64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8F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DB9A"/>
    <w:multiLevelType w:val="hybridMultilevel"/>
    <w:tmpl w:val="456A64BA"/>
    <w:lvl w:ilvl="0" w:tplc="BF386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C1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2C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86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C6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0E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A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6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EB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659BD"/>
    <w:multiLevelType w:val="hybridMultilevel"/>
    <w:tmpl w:val="5C245534"/>
    <w:lvl w:ilvl="0" w:tplc="0972B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0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05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A9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83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CD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22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AB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A4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EB65E"/>
    <w:multiLevelType w:val="hybridMultilevel"/>
    <w:tmpl w:val="778461AA"/>
    <w:lvl w:ilvl="0" w:tplc="44E8F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C9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CF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A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AD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2A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C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A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AE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6A9A9"/>
    <w:multiLevelType w:val="hybridMultilevel"/>
    <w:tmpl w:val="66D8E74A"/>
    <w:lvl w:ilvl="0" w:tplc="B23C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C6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43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C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21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81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3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6B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A7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8897C"/>
    <w:multiLevelType w:val="hybridMultilevel"/>
    <w:tmpl w:val="35F08AFA"/>
    <w:lvl w:ilvl="0" w:tplc="F98AB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23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69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07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C5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06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C5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A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CB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F9D43"/>
    <w:multiLevelType w:val="hybridMultilevel"/>
    <w:tmpl w:val="291C6A30"/>
    <w:lvl w:ilvl="0" w:tplc="4A46C7A0">
      <w:start w:val="1"/>
      <w:numFmt w:val="decimal"/>
      <w:lvlText w:val="%1."/>
      <w:lvlJc w:val="left"/>
      <w:pPr>
        <w:ind w:left="720" w:hanging="360"/>
      </w:pPr>
    </w:lvl>
    <w:lvl w:ilvl="1" w:tplc="EB5E3BB8">
      <w:start w:val="1"/>
      <w:numFmt w:val="lowerLetter"/>
      <w:lvlText w:val="%2."/>
      <w:lvlJc w:val="left"/>
      <w:pPr>
        <w:ind w:left="1440" w:hanging="360"/>
      </w:pPr>
    </w:lvl>
    <w:lvl w:ilvl="2" w:tplc="58A4E020">
      <w:start w:val="1"/>
      <w:numFmt w:val="lowerRoman"/>
      <w:lvlText w:val="%3."/>
      <w:lvlJc w:val="right"/>
      <w:pPr>
        <w:ind w:left="2160" w:hanging="180"/>
      </w:pPr>
    </w:lvl>
    <w:lvl w:ilvl="3" w:tplc="CC2A07F8">
      <w:start w:val="1"/>
      <w:numFmt w:val="decimal"/>
      <w:lvlText w:val="%4."/>
      <w:lvlJc w:val="left"/>
      <w:pPr>
        <w:ind w:left="2880" w:hanging="360"/>
      </w:pPr>
    </w:lvl>
    <w:lvl w:ilvl="4" w:tplc="25185CD6">
      <w:start w:val="1"/>
      <w:numFmt w:val="lowerLetter"/>
      <w:lvlText w:val="%5."/>
      <w:lvlJc w:val="left"/>
      <w:pPr>
        <w:ind w:left="3600" w:hanging="360"/>
      </w:pPr>
    </w:lvl>
    <w:lvl w:ilvl="5" w:tplc="127EE5EC">
      <w:start w:val="1"/>
      <w:numFmt w:val="lowerRoman"/>
      <w:lvlText w:val="%6."/>
      <w:lvlJc w:val="right"/>
      <w:pPr>
        <w:ind w:left="4320" w:hanging="180"/>
      </w:pPr>
    </w:lvl>
    <w:lvl w:ilvl="6" w:tplc="1360C712">
      <w:start w:val="1"/>
      <w:numFmt w:val="decimal"/>
      <w:lvlText w:val="%7."/>
      <w:lvlJc w:val="left"/>
      <w:pPr>
        <w:ind w:left="5040" w:hanging="360"/>
      </w:pPr>
    </w:lvl>
    <w:lvl w:ilvl="7" w:tplc="B6A20330">
      <w:start w:val="1"/>
      <w:numFmt w:val="lowerLetter"/>
      <w:lvlText w:val="%8."/>
      <w:lvlJc w:val="left"/>
      <w:pPr>
        <w:ind w:left="5760" w:hanging="360"/>
      </w:pPr>
    </w:lvl>
    <w:lvl w:ilvl="8" w:tplc="9BA8EA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6AAE4"/>
    <w:multiLevelType w:val="hybridMultilevel"/>
    <w:tmpl w:val="6CA8EC18"/>
    <w:lvl w:ilvl="0" w:tplc="1616B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F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0B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A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AD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E3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E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29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E4F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64B44"/>
    <w:multiLevelType w:val="hybridMultilevel"/>
    <w:tmpl w:val="E006E694"/>
    <w:lvl w:ilvl="0" w:tplc="4D1CB148">
      <w:start w:val="1"/>
      <w:numFmt w:val="decimal"/>
      <w:lvlText w:val="%1."/>
      <w:lvlJc w:val="left"/>
      <w:pPr>
        <w:ind w:left="720" w:hanging="360"/>
      </w:pPr>
    </w:lvl>
    <w:lvl w:ilvl="1" w:tplc="B9BAAAEC">
      <w:start w:val="1"/>
      <w:numFmt w:val="lowerLetter"/>
      <w:lvlText w:val="%2."/>
      <w:lvlJc w:val="left"/>
      <w:pPr>
        <w:ind w:left="1440" w:hanging="360"/>
      </w:pPr>
    </w:lvl>
    <w:lvl w:ilvl="2" w:tplc="BDAE2CF6">
      <w:start w:val="1"/>
      <w:numFmt w:val="lowerRoman"/>
      <w:lvlText w:val="%3."/>
      <w:lvlJc w:val="right"/>
      <w:pPr>
        <w:ind w:left="2160" w:hanging="180"/>
      </w:pPr>
    </w:lvl>
    <w:lvl w:ilvl="3" w:tplc="4824FFDE">
      <w:start w:val="1"/>
      <w:numFmt w:val="decimal"/>
      <w:lvlText w:val="%4."/>
      <w:lvlJc w:val="left"/>
      <w:pPr>
        <w:ind w:left="2880" w:hanging="360"/>
      </w:pPr>
    </w:lvl>
    <w:lvl w:ilvl="4" w:tplc="6AAA5FF6">
      <w:start w:val="1"/>
      <w:numFmt w:val="lowerLetter"/>
      <w:lvlText w:val="%5."/>
      <w:lvlJc w:val="left"/>
      <w:pPr>
        <w:ind w:left="3600" w:hanging="360"/>
      </w:pPr>
    </w:lvl>
    <w:lvl w:ilvl="5" w:tplc="E53CEA92">
      <w:start w:val="1"/>
      <w:numFmt w:val="lowerRoman"/>
      <w:lvlText w:val="%6."/>
      <w:lvlJc w:val="right"/>
      <w:pPr>
        <w:ind w:left="4320" w:hanging="180"/>
      </w:pPr>
    </w:lvl>
    <w:lvl w:ilvl="6" w:tplc="9F1470D4">
      <w:start w:val="1"/>
      <w:numFmt w:val="decimal"/>
      <w:lvlText w:val="%7."/>
      <w:lvlJc w:val="left"/>
      <w:pPr>
        <w:ind w:left="5040" w:hanging="360"/>
      </w:pPr>
    </w:lvl>
    <w:lvl w:ilvl="7" w:tplc="E004802E">
      <w:start w:val="1"/>
      <w:numFmt w:val="lowerLetter"/>
      <w:lvlText w:val="%8."/>
      <w:lvlJc w:val="left"/>
      <w:pPr>
        <w:ind w:left="5760" w:hanging="360"/>
      </w:pPr>
    </w:lvl>
    <w:lvl w:ilvl="8" w:tplc="0ACECF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FBE7C"/>
    <w:multiLevelType w:val="hybridMultilevel"/>
    <w:tmpl w:val="0F14CB82"/>
    <w:lvl w:ilvl="0" w:tplc="E76A6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6D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C0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6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2E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60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E5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61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AD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01F34"/>
    <w:multiLevelType w:val="hybridMultilevel"/>
    <w:tmpl w:val="9962E55C"/>
    <w:lvl w:ilvl="0" w:tplc="BDB2E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69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69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61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09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A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0F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AE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6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590BE"/>
    <w:multiLevelType w:val="hybridMultilevel"/>
    <w:tmpl w:val="3E14FD64"/>
    <w:lvl w:ilvl="0" w:tplc="9E48B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CF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84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24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25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8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E0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A4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F59FE"/>
    <w:multiLevelType w:val="hybridMultilevel"/>
    <w:tmpl w:val="D46019A8"/>
    <w:lvl w:ilvl="0" w:tplc="B1A6E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24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2F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E7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2A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8E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2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0762">
    <w:abstractNumId w:val="3"/>
  </w:num>
  <w:num w:numId="2" w16cid:durableId="1774586920">
    <w:abstractNumId w:val="0"/>
  </w:num>
  <w:num w:numId="3" w16cid:durableId="867453477">
    <w:abstractNumId w:val="8"/>
  </w:num>
  <w:num w:numId="4" w16cid:durableId="1660232170">
    <w:abstractNumId w:val="10"/>
  </w:num>
  <w:num w:numId="5" w16cid:durableId="533230209">
    <w:abstractNumId w:val="12"/>
  </w:num>
  <w:num w:numId="6" w16cid:durableId="1139614266">
    <w:abstractNumId w:val="7"/>
  </w:num>
  <w:num w:numId="7" w16cid:durableId="1645546537">
    <w:abstractNumId w:val="1"/>
  </w:num>
  <w:num w:numId="8" w16cid:durableId="1394506573">
    <w:abstractNumId w:val="11"/>
  </w:num>
  <w:num w:numId="9" w16cid:durableId="463809930">
    <w:abstractNumId w:val="15"/>
  </w:num>
  <w:num w:numId="10" w16cid:durableId="579994787">
    <w:abstractNumId w:val="5"/>
  </w:num>
  <w:num w:numId="11" w16cid:durableId="1759328349">
    <w:abstractNumId w:val="4"/>
  </w:num>
  <w:num w:numId="12" w16cid:durableId="820001392">
    <w:abstractNumId w:val="6"/>
  </w:num>
  <w:num w:numId="13" w16cid:durableId="936911234">
    <w:abstractNumId w:val="13"/>
  </w:num>
  <w:num w:numId="14" w16cid:durableId="2075198861">
    <w:abstractNumId w:val="2"/>
  </w:num>
  <w:num w:numId="15" w16cid:durableId="792939437">
    <w:abstractNumId w:val="14"/>
  </w:num>
  <w:num w:numId="16" w16cid:durableId="1149439681">
    <w:abstractNumId w:val="17"/>
  </w:num>
  <w:num w:numId="17" w16cid:durableId="196739467">
    <w:abstractNumId w:val="16"/>
  </w:num>
  <w:num w:numId="18" w16cid:durableId="20783286">
    <w:abstractNumId w:val="9"/>
  </w:num>
  <w:num w:numId="19" w16cid:durableId="495193006">
    <w:abstractNumId w:val="18"/>
  </w:num>
  <w:num w:numId="20" w16cid:durableId="6180334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D069C"/>
    <w:rsid w:val="000674AD"/>
    <w:rsid w:val="00477B4C"/>
    <w:rsid w:val="00592985"/>
    <w:rsid w:val="005B49F9"/>
    <w:rsid w:val="00660FCF"/>
    <w:rsid w:val="00687AEF"/>
    <w:rsid w:val="007515B0"/>
    <w:rsid w:val="0078F579"/>
    <w:rsid w:val="007A4536"/>
    <w:rsid w:val="007B2F23"/>
    <w:rsid w:val="008405CD"/>
    <w:rsid w:val="0086277B"/>
    <w:rsid w:val="008B61E2"/>
    <w:rsid w:val="009A4840"/>
    <w:rsid w:val="00A34DAD"/>
    <w:rsid w:val="00BF7D86"/>
    <w:rsid w:val="00C15CED"/>
    <w:rsid w:val="00EE6D3C"/>
    <w:rsid w:val="00F83247"/>
    <w:rsid w:val="00F93C54"/>
    <w:rsid w:val="1F18ECA7"/>
    <w:rsid w:val="2BE41CF6"/>
    <w:rsid w:val="2C4BF2C7"/>
    <w:rsid w:val="3632B14B"/>
    <w:rsid w:val="45B2A1DA"/>
    <w:rsid w:val="6EF2BF27"/>
    <w:rsid w:val="71EFDBEE"/>
    <w:rsid w:val="7AED069C"/>
    <w:rsid w:val="7DD4F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069C"/>
  <w15:chartTrackingRefBased/>
  <w15:docId w15:val="{254E4EC9-1234-43B7-A0AC-DC3DAA98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F18E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F18E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F18ECA7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1F18ECA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1F18E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1F18ECA7"/>
    <w:rPr>
      <w:color w:val="467886"/>
      <w:u w:val="single"/>
    </w:rPr>
  </w:style>
  <w:style w:type="paragraph" w:styleId="TOC1">
    <w:name w:val="toc 1"/>
    <w:basedOn w:val="Normal"/>
    <w:next w:val="Normal"/>
    <w:uiPriority w:val="39"/>
    <w:unhideWhenUsed/>
    <w:rsid w:val="1F18ECA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F18ECA7"/>
    <w:pPr>
      <w:spacing w:after="100"/>
      <w:ind w:left="22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1503A2104CF4A82C83A4C0CD5FF6D" ma:contentTypeVersion="3" ma:contentTypeDescription="Create a new document." ma:contentTypeScope="" ma:versionID="0257ad6c3e815de2b4a6b9a29b94baf3">
  <xsd:schema xmlns:xsd="http://www.w3.org/2001/XMLSchema" xmlns:xs="http://www.w3.org/2001/XMLSchema" xmlns:p="http://schemas.microsoft.com/office/2006/metadata/properties" xmlns:ns2="efb4d203-ca1f-4892-becc-8d86008595e2" targetNamespace="http://schemas.microsoft.com/office/2006/metadata/properties" ma:root="true" ma:fieldsID="f10bf0e0c430dd5306fa26fdbb4a84a3" ns2:_="">
    <xsd:import namespace="efb4d203-ca1f-4892-becc-8d860085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d203-ca1f-4892-becc-8d8600859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C1594-CDB6-4BA8-A15F-DC1365826F84}"/>
</file>

<file path=customXml/itemProps2.xml><?xml version="1.0" encoding="utf-8"?>
<ds:datastoreItem xmlns:ds="http://schemas.openxmlformats.org/officeDocument/2006/customXml" ds:itemID="{8356F765-54BC-43B1-B4ED-1DF9FDA9130C}"/>
</file>

<file path=customXml/itemProps3.xml><?xml version="1.0" encoding="utf-8"?>
<ds:datastoreItem xmlns:ds="http://schemas.openxmlformats.org/officeDocument/2006/customXml" ds:itemID="{735281C0-9B2E-45D4-BE47-804112533D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781</Words>
  <Characters>4612</Characters>
  <Application>Microsoft Office Word</Application>
  <DocSecurity>0</DocSecurity>
  <Lines>203</Lines>
  <Paragraphs>153</Paragraphs>
  <ScaleCrop>false</ScaleCrop>
  <Company/>
  <LinksUpToDate>false</LinksUpToDate>
  <CharactersWithSpaces>5286</CharactersWithSpaces>
  <SharedDoc>false</SharedDoc>
  <HLinks>
    <vt:vector size="144" baseType="variant">
      <vt:variant>
        <vt:i4>3080205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_Toc1299643304</vt:lpwstr>
      </vt:variant>
      <vt:variant>
        <vt:i4>1835065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_Toc970044485</vt:lpwstr>
      </vt:variant>
      <vt:variant>
        <vt:i4>1310780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_Toc759173548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_Toc646555345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_Toc202545213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_Toc382579262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_Toc313263909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_Toc188197644</vt:lpwstr>
      </vt:variant>
      <vt:variant>
        <vt:i4>1900593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_Toc165068347</vt:lpwstr>
      </vt:variant>
      <vt:variant>
        <vt:i4>2031668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_Toc350227580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_Toc167606260</vt:lpwstr>
      </vt:variant>
      <vt:variant>
        <vt:i4>2490382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_Toc1505149277</vt:lpwstr>
      </vt:variant>
      <vt:variant>
        <vt:i4>2949120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_Toc1095475098</vt:lpwstr>
      </vt:variant>
      <vt:variant>
        <vt:i4>2686984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_Toc1521699546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_Toc611743875</vt:lpwstr>
      </vt:variant>
      <vt:variant>
        <vt:i4>2162688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_Toc1603635929</vt:lpwstr>
      </vt:variant>
      <vt:variant>
        <vt:i4>2818055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_Toc1235555658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_Toc907384963</vt:lpwstr>
      </vt:variant>
      <vt:variant>
        <vt:i4>2293769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_Toc1305538150</vt:lpwstr>
      </vt:variant>
      <vt:variant>
        <vt:i4>2555904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_Toc1929512647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_Toc275458430</vt:lpwstr>
      </vt:variant>
      <vt:variant>
        <vt:i4>2359298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_Toc1111753761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_Toc737417760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_Toc653284718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 Halai</dc:creator>
  <cp:keywords/>
  <dc:description/>
  <cp:lastModifiedBy>Tarun Gupta</cp:lastModifiedBy>
  <cp:revision>10</cp:revision>
  <dcterms:created xsi:type="dcterms:W3CDTF">2026-04-30T16:44:00Z</dcterms:created>
  <dcterms:modified xsi:type="dcterms:W3CDTF">2026-05-18T01:48:00Z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0x010100BDE1503A2104CF4A82C83A4C0CD5FF6D</vt:lpwstr>
  </property>
  <property fmtid="{D5CDD505-2E9C-101B-9397-08002B2CF9AE}" pid="3" name="Order">
    <vt:r8>21300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{"FileActivityType":"9","FileActivityTimeStamp":"2026-05-02T09:00:17.180Z","FileActivityUsersOnPage":[{"DisplayName":"Maksud Halai","Id":"maksud@partner2simplify.com.au"},{"DisplayName":"Tarun Gupta","Id":"tarun@partner2simplify.com.au"}],"FileActivityNavigationId":null}</vt:lpwstr>
  </property>
</Properties>
</file>